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E6" w:rsidRDefault="008D3EE6" w:rsidP="00AC680D">
      <w:pPr>
        <w:pStyle w:val="Heading1"/>
        <w:spacing w:before="0"/>
        <w:rPr>
          <w:rStyle w:val="TitleChar"/>
          <w:rFonts w:ascii="Georgia" w:hAnsi="Georgia" w:cs="Arial"/>
          <w:b w:val="0"/>
          <w:color w:val="04617B" w:themeColor="text2"/>
          <w:sz w:val="20"/>
          <w:szCs w:val="20"/>
        </w:rPr>
      </w:pPr>
      <w:bookmarkStart w:id="0" w:name="_GoBack"/>
      <w:bookmarkEnd w:id="0"/>
    </w:p>
    <w:p w:rsidR="00A62FAE" w:rsidRPr="00862594" w:rsidRDefault="00DA68E9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>F</w:t>
      </w:r>
      <w:r w:rsidR="00074A16">
        <w:rPr>
          <w:rStyle w:val="TitleChar"/>
          <w:rFonts w:ascii="Georgia" w:hAnsi="Georgia" w:cs="Arial"/>
          <w:b w:val="0"/>
          <w:color w:val="04617B" w:themeColor="text2"/>
        </w:rPr>
        <w:t>ilters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:rsidR="00D775FC" w:rsidRDefault="00D775FC" w:rsidP="00DA7038">
      <w:pPr>
        <w:rPr>
          <w:rFonts w:ascii="Arial" w:hAnsi="Arial" w:cs="Arial"/>
          <w:sz w:val="22"/>
          <w:lang w:eastAsia="en-AU"/>
        </w:rPr>
      </w:pPr>
      <w:r w:rsidRPr="00AE03DC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2EDAD865" wp14:editId="1CAC634D">
                <wp:extent cx="6645910" cy="333375"/>
                <wp:effectExtent l="0" t="0" r="2540" b="9525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333375"/>
                        </a:xfrm>
                        <a:prstGeom prst="rect">
                          <a:avLst/>
                        </a:prstGeom>
                        <a:solidFill>
                          <a:srgbClr val="4EABB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FC" w:rsidRPr="0056163E" w:rsidRDefault="00D775FC" w:rsidP="00D775FC">
                            <w:pPr>
                              <w:pStyle w:val="NormalWeb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More information on how to use Qlik can be found at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Tutorials - Qlik</w:t>
                              </w:r>
                              <w:r w:rsidRPr="001975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Sense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DAD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23.3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" fillcolor="#4eabb5" stroked="f">
                <v:textbox>
                  <w:txbxContent>
                    <w:p w:rsidR="00D775FC" w:rsidRPr="0056163E" w:rsidRDefault="00D775FC" w:rsidP="00D775FC">
                      <w:pPr>
                        <w:pStyle w:val="NormalWeb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More information on how to use Qlik can be found at </w:t>
                      </w: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Tutorials - Qlik</w:t>
                        </w:r>
                        <w:r w:rsidRPr="001975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 xml:space="preserve"> Sense 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DA7038" w:rsidRDefault="001E7F79" w:rsidP="00DA7038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="00A73726">
        <w:rPr>
          <w:rFonts w:ascii="Arial" w:hAnsi="Arial" w:cs="Arial"/>
          <w:sz w:val="22"/>
          <w:lang w:eastAsia="en-AU"/>
        </w:rPr>
        <w:t>Data Exchange reports</w:t>
      </w:r>
      <w:r w:rsidR="003B1CDB">
        <w:rPr>
          <w:rFonts w:ascii="Arial" w:hAnsi="Arial" w:cs="Arial"/>
          <w:sz w:val="22"/>
          <w:lang w:eastAsia="en-AU"/>
        </w:rPr>
        <w:t xml:space="preserve"> will allow</w:t>
      </w:r>
      <w:r w:rsidR="00074A16" w:rsidRPr="00074A16">
        <w:rPr>
          <w:rFonts w:ascii="Arial" w:hAnsi="Arial" w:cs="Arial"/>
          <w:sz w:val="22"/>
          <w:lang w:eastAsia="en-AU"/>
        </w:rPr>
        <w:t xml:space="preserve"> you to filter data by selecting items from the available objects on the report sheet.</w:t>
      </w:r>
    </w:p>
    <w:p w:rsidR="00DA7038" w:rsidRPr="00074A16" w:rsidRDefault="00DA7038" w:rsidP="00DA7038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Filters can be applied to the following areas:</w:t>
      </w:r>
    </w:p>
    <w:p w:rsidR="00DA7038" w:rsidRPr="00074A16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Reporting P</w:t>
      </w:r>
      <w:r w:rsidRPr="00074A16">
        <w:rPr>
          <w:rFonts w:ascii="Arial" w:hAnsi="Arial" w:cs="Arial"/>
          <w:sz w:val="22"/>
          <w:lang w:eastAsia="en-AU"/>
        </w:rPr>
        <w:t>eriods</w:t>
      </w:r>
    </w:p>
    <w:p w:rsidR="00DA7038" w:rsidRPr="00074A16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Activity</w:t>
      </w:r>
    </w:p>
    <w:p w:rsidR="00DA7038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Delivery Organisation</w:t>
      </w:r>
    </w:p>
    <w:p w:rsidR="003B1CDB" w:rsidRDefault="003B1CDB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Outlets</w:t>
      </w:r>
    </w:p>
    <w:p w:rsidR="00787462" w:rsidRDefault="00787462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Visualisations such as graphs and pie charts</w:t>
      </w:r>
    </w:p>
    <w:p w:rsidR="00787462" w:rsidRPr="00074A16" w:rsidRDefault="00787462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Maps</w:t>
      </w:r>
    </w:p>
    <w:p w:rsidR="00DA7038" w:rsidRPr="00EA070F" w:rsidRDefault="00F457FA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 w:rsidRPr="00EA070F">
        <w:rPr>
          <w:rFonts w:ascii="Arial" w:hAnsi="Arial" w:cs="Arial"/>
          <w:sz w:val="26"/>
          <w:lang w:eastAsia="en-AU"/>
        </w:rPr>
        <w:t xml:space="preserve">Navigation guide </w:t>
      </w:r>
    </w:p>
    <w:p w:rsidR="00074A16" w:rsidRDefault="00074A16" w:rsidP="00074A16">
      <w:pPr>
        <w:pStyle w:val="Caption"/>
        <w:keepNext/>
        <w:spacing w:after="0"/>
        <w:rPr>
          <w:rFonts w:ascii="Arial" w:hAnsi="Arial" w:cs="Arial"/>
          <w:caps w:val="0"/>
          <w:szCs w:val="16"/>
        </w:rPr>
      </w:pPr>
      <w:r w:rsidRPr="00074A16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1</w:t>
      </w:r>
      <w:r w:rsidRPr="00074A16">
        <w:rPr>
          <w:rFonts w:ascii="Arial" w:hAnsi="Arial" w:cs="Arial"/>
          <w:caps w:val="0"/>
          <w:szCs w:val="16"/>
        </w:rPr>
        <w:t xml:space="preserve"> – Filter applied area navigation items</w:t>
      </w:r>
    </w:p>
    <w:tbl>
      <w:tblPr>
        <w:tblStyle w:val="TableGrid1"/>
        <w:tblW w:w="10371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Filter allied area navigation items"/>
        <w:tblDescription w:val="This table provides descriptions of the Filter allied area navigation items.&#10;&#10;"/>
      </w:tblPr>
      <w:tblGrid>
        <w:gridCol w:w="1678"/>
        <w:gridCol w:w="8693"/>
      </w:tblGrid>
      <w:tr w:rsidR="001C107F" w:rsidRPr="001C107F" w:rsidTr="00FC2E2F">
        <w:trPr>
          <w:trHeight w:val="420"/>
          <w:tblHeader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303D" w:themeFill="accent2" w:themeFillShade="80"/>
            <w:vAlign w:val="center"/>
          </w:tcPr>
          <w:p w:rsidR="001C107F" w:rsidRPr="001C107F" w:rsidRDefault="00DE243B" w:rsidP="004E6A37">
            <w:pPr>
              <w:rPr>
                <w:rFonts w:ascii="Arial" w:hAnsi="Arial" w:cs="Arial"/>
                <w:b/>
                <w:noProof/>
                <w:color w:val="FFFFFF" w:themeColor="background1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b/>
                <w:noProof/>
                <w:color w:val="FFFFFF" w:themeColor="background1"/>
                <w:sz w:val="22"/>
                <w:lang w:eastAsia="en-AU"/>
              </w:rPr>
              <w:t>ITEM</w:t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303D" w:themeFill="accent2" w:themeFillShade="80"/>
            <w:vAlign w:val="center"/>
          </w:tcPr>
          <w:p w:rsidR="001C107F" w:rsidRPr="001C107F" w:rsidRDefault="00DE243B" w:rsidP="004E6A37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>DESCRIPTION</w:t>
            </w:r>
          </w:p>
        </w:tc>
      </w:tr>
      <w:tr w:rsidR="001C107F" w:rsidRPr="001C107F" w:rsidTr="00FC2E2F">
        <w:trPr>
          <w:trHeight w:val="420"/>
          <w:tblHeader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4712F06A" wp14:editId="3C9DFF28">
                  <wp:extent cx="238760" cy="216535"/>
                  <wp:effectExtent l="19050" t="19050" r="27940" b="12065"/>
                  <wp:docPr id="702" name="Picture 702" descr="Step back button" title="Step ba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r="68121"/>
                          <a:stretch/>
                        </pic:blipFill>
                        <pic:spPr bwMode="auto">
                          <a:xfrm>
                            <a:off x="0" y="0"/>
                            <a:ext cx="238760" cy="216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  <w:hideMark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step back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undo the last selection.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36AD3BFA" wp14:editId="2EE2B8EB">
                  <wp:extent cx="238125" cy="205981"/>
                  <wp:effectExtent l="19050" t="19050" r="9525" b="22860"/>
                  <wp:docPr id="6" name="Picture 6" descr="Step forward button" title="Step for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1" r="36242"/>
                          <a:stretch/>
                        </pic:blipFill>
                        <pic:spPr bwMode="auto">
                          <a:xfrm>
                            <a:off x="0" y="0"/>
                            <a:ext cx="240109" cy="207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step forward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redo a selection.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6FA40F75" wp14:editId="03F1FAE3">
                  <wp:extent cx="257175" cy="222789"/>
                  <wp:effectExtent l="19050" t="19050" r="9525" b="25400"/>
                  <wp:docPr id="8" name="Picture 8" descr="Clear selections button" title="Clear selection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9" r="5689"/>
                          <a:stretch/>
                        </pic:blipFill>
                        <pic:spPr bwMode="auto">
                          <a:xfrm>
                            <a:off x="0" y="0"/>
                            <a:ext cx="256461" cy="22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clear selections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clear all the filters selected.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355F5F69" wp14:editId="26DC079A">
                  <wp:extent cx="276225" cy="199496"/>
                  <wp:effectExtent l="19050" t="19050" r="9525" b="10160"/>
                  <wp:docPr id="10" name="Picture 10" descr="Confirm button" title="Confirm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99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confirm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button to confirm your filter selection.</w:t>
            </w:r>
          </w:p>
        </w:tc>
      </w:tr>
      <w:tr w:rsidR="001C107F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0BBEF4E5" wp14:editId="37C5B1CF">
                  <wp:extent cx="295275" cy="209550"/>
                  <wp:effectExtent l="19050" t="19050" r="28575" b="19050"/>
                  <wp:docPr id="11" name="Picture 11" descr="Clear button" title="Clear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clear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button to clear your filter selection.</w:t>
            </w:r>
          </w:p>
        </w:tc>
      </w:tr>
      <w:tr w:rsidR="00115C9D" w:rsidRPr="001C107F" w:rsidTr="00FC2E2F">
        <w:trPr>
          <w:trHeight w:val="408"/>
        </w:trPr>
        <w:tc>
          <w:tcPr>
            <w:tcW w:w="1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15C9D" w:rsidRPr="001C107F" w:rsidRDefault="00115C9D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DD50C0" wp14:editId="436F92BE">
                  <wp:extent cx="285750" cy="238125"/>
                  <wp:effectExtent l="19050" t="19050" r="19050" b="28575"/>
                  <wp:docPr id="12" name="Picture 12" descr="This is an image of the Drill-down dimension filter icon." title="Drill-down dimension fil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15C9D" w:rsidRPr="001C107F" w:rsidRDefault="00115C9D" w:rsidP="004E6A37">
            <w:pPr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15C9D">
              <w:rPr>
                <w:rFonts w:ascii="Arial" w:hAnsi="Arial" w:cs="Arial"/>
                <w:b/>
                <w:sz w:val="22"/>
                <w:lang w:eastAsia="en-AU"/>
              </w:rPr>
              <w:t>drill-down dimension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button to display additional filters for that field.</w:t>
            </w:r>
          </w:p>
        </w:tc>
      </w:tr>
    </w:tbl>
    <w:p w:rsidR="00DE7772" w:rsidRPr="00074A16" w:rsidRDefault="00DE7772" w:rsidP="00DE7772">
      <w:pPr>
        <w:rPr>
          <w:rFonts w:ascii="Arial" w:hAnsi="Arial" w:cs="Arial"/>
          <w:sz w:val="22"/>
          <w:lang w:eastAsia="en-AU"/>
        </w:rPr>
      </w:pPr>
      <w:bookmarkStart w:id="1" w:name="_Toc476063786"/>
      <w:r>
        <w:rPr>
          <w:rFonts w:ascii="Arial" w:hAnsi="Arial" w:cs="Arial"/>
          <w:sz w:val="22"/>
          <w:lang w:eastAsia="en-AU"/>
        </w:rPr>
        <w:t>Once you have accessed your report type</w:t>
      </w:r>
      <w:r w:rsidR="000C232A">
        <w:rPr>
          <w:rFonts w:ascii="Arial" w:hAnsi="Arial" w:cs="Arial"/>
          <w:sz w:val="22"/>
          <w:lang w:eastAsia="en-AU"/>
        </w:rPr>
        <w:t xml:space="preserve"> (</w:t>
      </w:r>
      <w:r>
        <w:rPr>
          <w:rFonts w:ascii="Arial" w:hAnsi="Arial" w:cs="Arial"/>
          <w:sz w:val="22"/>
          <w:lang w:eastAsia="en-AU"/>
        </w:rPr>
        <w:t>i.e. SA3 or LGA</w:t>
      </w:r>
      <w:r w:rsidR="000C232A">
        <w:rPr>
          <w:rFonts w:ascii="Arial" w:hAnsi="Arial" w:cs="Arial"/>
          <w:sz w:val="22"/>
          <w:lang w:eastAsia="en-AU"/>
        </w:rPr>
        <w:t>)</w:t>
      </w:r>
      <w:r>
        <w:rPr>
          <w:rFonts w:ascii="Arial" w:hAnsi="Arial" w:cs="Arial"/>
          <w:sz w:val="22"/>
          <w:lang w:eastAsia="en-AU"/>
        </w:rPr>
        <w:t xml:space="preserve"> you can select the required filter.</w:t>
      </w:r>
    </w:p>
    <w:p w:rsidR="002D49DC" w:rsidRDefault="002D49DC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>
        <w:rPr>
          <w:rFonts w:ascii="Arial" w:hAnsi="Arial" w:cs="Arial"/>
          <w:sz w:val="26"/>
          <w:lang w:eastAsia="en-AU"/>
        </w:rPr>
        <w:br w:type="page"/>
      </w:r>
    </w:p>
    <w:p w:rsidR="00074A16" w:rsidRPr="00EA070F" w:rsidRDefault="00074A16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 w:rsidRPr="00EA070F">
        <w:rPr>
          <w:rFonts w:ascii="Arial" w:hAnsi="Arial" w:cs="Arial"/>
          <w:sz w:val="26"/>
          <w:lang w:eastAsia="en-AU"/>
        </w:rPr>
        <w:lastRenderedPageBreak/>
        <w:t>Filter display area</w:t>
      </w:r>
      <w:bookmarkEnd w:id="1"/>
    </w:p>
    <w:p w:rsid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To see what filters you have applied to a report</w:t>
      </w:r>
      <w:r w:rsidR="00EA070F">
        <w:rPr>
          <w:rFonts w:ascii="Arial" w:hAnsi="Arial" w:cs="Arial"/>
          <w:sz w:val="22"/>
          <w:lang w:eastAsia="en-AU"/>
        </w:rPr>
        <w:t>:</w:t>
      </w:r>
      <w:r w:rsidRPr="00074A16">
        <w:rPr>
          <w:rFonts w:ascii="Arial" w:hAnsi="Arial" w:cs="Arial"/>
          <w:sz w:val="22"/>
          <w:lang w:eastAsia="en-AU"/>
        </w:rPr>
        <w:t xml:space="preserve"> refer to the </w:t>
      </w:r>
      <w:r w:rsidRPr="00074A16">
        <w:rPr>
          <w:rFonts w:ascii="Arial" w:hAnsi="Arial" w:cs="Arial"/>
          <w:b/>
          <w:sz w:val="22"/>
          <w:lang w:eastAsia="en-AU"/>
        </w:rPr>
        <w:t>filters applied area</w:t>
      </w:r>
      <w:r w:rsidRPr="00074A16">
        <w:rPr>
          <w:rFonts w:ascii="Arial" w:hAnsi="Arial" w:cs="Arial"/>
          <w:sz w:val="22"/>
          <w:lang w:eastAsia="en-AU"/>
        </w:rPr>
        <w:t xml:space="preserve"> which is </w:t>
      </w:r>
      <w:r w:rsidR="000C232A">
        <w:rPr>
          <w:rFonts w:ascii="Arial" w:hAnsi="Arial" w:cs="Arial"/>
          <w:sz w:val="22"/>
          <w:lang w:eastAsia="en-AU"/>
        </w:rPr>
        <w:t xml:space="preserve">the ribbon </w:t>
      </w:r>
      <w:r w:rsidRPr="00074A16">
        <w:rPr>
          <w:rFonts w:ascii="Arial" w:hAnsi="Arial" w:cs="Arial"/>
          <w:sz w:val="22"/>
          <w:lang w:eastAsia="en-AU"/>
        </w:rPr>
        <w:t xml:space="preserve">located </w:t>
      </w:r>
      <w:r w:rsidR="000C232A">
        <w:rPr>
          <w:rFonts w:ascii="Arial" w:hAnsi="Arial" w:cs="Arial"/>
          <w:sz w:val="22"/>
          <w:lang w:eastAsia="en-AU"/>
        </w:rPr>
        <w:t>at</w:t>
      </w:r>
      <w:r w:rsidRPr="00074A16">
        <w:rPr>
          <w:rFonts w:ascii="Arial" w:hAnsi="Arial" w:cs="Arial"/>
          <w:sz w:val="22"/>
          <w:lang w:eastAsia="en-AU"/>
        </w:rPr>
        <w:t xml:space="preserve"> the top left of the screen</w:t>
      </w:r>
      <w:r w:rsidR="000C232A">
        <w:rPr>
          <w:rFonts w:ascii="Arial" w:hAnsi="Arial" w:cs="Arial"/>
          <w:sz w:val="22"/>
          <w:lang w:eastAsia="en-AU"/>
        </w:rPr>
        <w:t>.</w:t>
      </w:r>
      <w:r w:rsidRPr="00074A16">
        <w:rPr>
          <w:rFonts w:ascii="Arial" w:hAnsi="Arial" w:cs="Arial"/>
          <w:sz w:val="22"/>
          <w:lang w:eastAsia="en-AU"/>
        </w:rPr>
        <w:t xml:space="preserve"> </w:t>
      </w:r>
    </w:p>
    <w:p w:rsidR="009739DC" w:rsidRPr="009739DC" w:rsidRDefault="00DE7772" w:rsidP="009739DC">
      <w:pPr>
        <w:pStyle w:val="Caption"/>
        <w:keepNext/>
        <w:spacing w:after="0"/>
        <w:rPr>
          <w:rFonts w:ascii="Arial" w:hAnsi="Arial" w:cs="Arial"/>
        </w:rPr>
      </w:pPr>
      <w:r>
        <w:rPr>
          <w:rFonts w:ascii="Arial" w:hAnsi="Arial" w:cs="Arial"/>
          <w:caps w:val="0"/>
        </w:rPr>
        <w:t>F</w:t>
      </w:r>
      <w:r w:rsidR="009739DC" w:rsidRPr="009739DC">
        <w:rPr>
          <w:rFonts w:ascii="Arial" w:hAnsi="Arial" w:cs="Arial"/>
          <w:caps w:val="0"/>
        </w:rPr>
        <w:t>igure</w:t>
      </w:r>
      <w:r w:rsidR="009739DC">
        <w:rPr>
          <w:rFonts w:ascii="Arial" w:hAnsi="Arial" w:cs="Arial"/>
          <w:caps w:val="0"/>
        </w:rPr>
        <w:t xml:space="preserve"> 1</w:t>
      </w:r>
      <w:r w:rsidR="00787462">
        <w:rPr>
          <w:rFonts w:ascii="Arial" w:hAnsi="Arial" w:cs="Arial"/>
          <w:caps w:val="0"/>
        </w:rPr>
        <w:t xml:space="preserve"> – Filter applied a</w:t>
      </w:r>
      <w:r w:rsidR="009739DC" w:rsidRPr="009739DC">
        <w:rPr>
          <w:rFonts w:ascii="Arial" w:hAnsi="Arial" w:cs="Arial"/>
          <w:caps w:val="0"/>
        </w:rPr>
        <w:t>rea</w:t>
      </w:r>
    </w:p>
    <w:p w:rsidR="00074A16" w:rsidRDefault="009739DC" w:rsidP="009739DC">
      <w:pPr>
        <w:spacing w:before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73F2BA55" wp14:editId="41E35680">
            <wp:extent cx="4602437" cy="2320578"/>
            <wp:effectExtent l="19050" t="19050" r="27305" b="22860"/>
            <wp:docPr id="4" name="Picture 4" descr="This is a screen shot highlighting the Filter applied area on the Qlik report." title="Filter applie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 session filter with haz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28" cy="2339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DE7772" w:rsidRDefault="00377997" w:rsidP="00377997">
      <w:pPr>
        <w:pStyle w:val="Heading2"/>
        <w:rPr>
          <w:rFonts w:ascii="Arial" w:hAnsi="Arial" w:cs="Arial"/>
        </w:rPr>
      </w:pPr>
      <w:bookmarkStart w:id="2" w:name="_Toc476063791"/>
      <w:bookmarkStart w:id="3" w:name="_Toc476063787"/>
      <w:r w:rsidRPr="00DE7772">
        <w:rPr>
          <w:rFonts w:ascii="Arial" w:hAnsi="Arial" w:cs="Arial"/>
        </w:rPr>
        <w:t>Applying filters</w:t>
      </w:r>
      <w:bookmarkEnd w:id="2"/>
    </w:p>
    <w:p w:rsidR="00377997" w:rsidRPr="00DE7772" w:rsidRDefault="00377997" w:rsidP="00377997">
      <w:pPr>
        <w:pStyle w:val="Heading3"/>
        <w:numPr>
          <w:ilvl w:val="0"/>
          <w:numId w:val="45"/>
        </w:numPr>
        <w:rPr>
          <w:rFonts w:ascii="Arial" w:hAnsi="Arial" w:cs="Arial"/>
          <w:sz w:val="24"/>
          <w:szCs w:val="24"/>
          <w:lang w:eastAsia="en-AU"/>
        </w:rPr>
      </w:pPr>
      <w:bookmarkStart w:id="4" w:name="_Toc476063792"/>
      <w:r>
        <w:rPr>
          <w:rFonts w:ascii="Arial" w:hAnsi="Arial" w:cs="Arial"/>
          <w:sz w:val="24"/>
          <w:szCs w:val="24"/>
          <w:lang w:eastAsia="en-AU"/>
        </w:rPr>
        <w:t>Apply</w:t>
      </w:r>
      <w:r w:rsidRPr="00DE7772">
        <w:rPr>
          <w:rFonts w:ascii="Arial" w:hAnsi="Arial" w:cs="Arial"/>
          <w:sz w:val="24"/>
          <w:szCs w:val="24"/>
          <w:lang w:eastAsia="en-AU"/>
        </w:rPr>
        <w:t xml:space="preserve"> a filter</w:t>
      </w:r>
      <w:bookmarkEnd w:id="4"/>
    </w:p>
    <w:p w:rsidR="00377997" w:rsidRPr="00B4281E" w:rsidRDefault="00377997" w:rsidP="00377997">
      <w:p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>Select the item that you wish to display</w:t>
      </w:r>
      <w:r>
        <w:rPr>
          <w:rFonts w:ascii="Arial" w:hAnsi="Arial" w:cs="Arial"/>
          <w:sz w:val="22"/>
          <w:lang w:eastAsia="en-AU"/>
        </w:rPr>
        <w:t>:</w:t>
      </w:r>
    </w:p>
    <w:p w:rsidR="00377997" w:rsidRPr="00475466" w:rsidRDefault="00377997" w:rsidP="00377997">
      <w:pPr>
        <w:pStyle w:val="Caption"/>
        <w:keepNext/>
        <w:spacing w:after="0"/>
        <w:rPr>
          <w:rFonts w:ascii="Arial" w:hAnsi="Arial" w:cs="Arial"/>
          <w:caps w:val="0"/>
          <w:szCs w:val="16"/>
        </w:rPr>
      </w:pPr>
      <w:r w:rsidRPr="00475466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2</w:t>
      </w:r>
      <w:r w:rsidRPr="00475466">
        <w:rPr>
          <w:rFonts w:ascii="Arial" w:hAnsi="Arial" w:cs="Arial"/>
          <w:caps w:val="0"/>
          <w:szCs w:val="16"/>
        </w:rPr>
        <w:t xml:space="preserve"> –Confirm and Clear filter icons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48ABC8A3" wp14:editId="013CF7E6">
            <wp:extent cx="4589027" cy="2581835"/>
            <wp:effectExtent l="19050" t="19050" r="21590" b="28575"/>
            <wp:docPr id="64" name="Picture 64" descr="This is a screen shot of how to apply a filter with the Confirm and Clear filter icons." title="Filter confirm and clea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98" cy="2607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B4281E" w:rsidRDefault="00377997" w:rsidP="00377997">
      <w:pPr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noProof/>
          <w:lang w:eastAsia="en-AU"/>
        </w:rPr>
        <w:drawing>
          <wp:inline distT="0" distB="0" distL="0" distR="0" wp14:anchorId="1AFEEE80" wp14:editId="411063F7">
            <wp:extent cx="314325" cy="123825"/>
            <wp:effectExtent l="19050" t="19050" r="28575" b="28575"/>
            <wp:docPr id="55" name="Picture 55" descr="Confirm button" title="Confirm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281E">
        <w:rPr>
          <w:rFonts w:ascii="Arial" w:hAnsi="Arial" w:cs="Arial"/>
          <w:sz w:val="22"/>
          <w:lang w:eastAsia="en-AU"/>
        </w:rPr>
        <w:t xml:space="preserve"> to confirm this filter. </w:t>
      </w:r>
    </w:p>
    <w:p w:rsidR="00377997" w:rsidRPr="00B4281E" w:rsidRDefault="00377997" w:rsidP="00377997">
      <w:p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noProof/>
          <w:lang w:eastAsia="en-AU"/>
        </w:rPr>
        <w:drawing>
          <wp:inline distT="0" distB="0" distL="0" distR="0" wp14:anchorId="2CD7DA4E" wp14:editId="6FDE9CDA">
            <wp:extent cx="324000" cy="122400"/>
            <wp:effectExtent l="19050" t="19050" r="19050" b="11430"/>
            <wp:docPr id="31" name="Picture 31" descr="Clear button" title="Clea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2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281E">
        <w:rPr>
          <w:rFonts w:ascii="Arial" w:hAnsi="Arial" w:cs="Arial"/>
          <w:sz w:val="22"/>
          <w:lang w:eastAsia="en-AU"/>
        </w:rPr>
        <w:t xml:space="preserve"> to clear your selection.</w:t>
      </w:r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The sheet will automatically update and display the filtered items.</w:t>
      </w:r>
    </w:p>
    <w:p w:rsidR="00377997" w:rsidRPr="00F457FA" w:rsidRDefault="00377997" w:rsidP="00377997">
      <w:pPr>
        <w:pStyle w:val="Heading3"/>
        <w:numPr>
          <w:ilvl w:val="0"/>
          <w:numId w:val="45"/>
        </w:numPr>
        <w:rPr>
          <w:rFonts w:ascii="Arial" w:hAnsi="Arial" w:cs="Arial"/>
          <w:sz w:val="24"/>
          <w:szCs w:val="24"/>
          <w:lang w:eastAsia="en-AU"/>
        </w:rPr>
      </w:pPr>
      <w:bookmarkStart w:id="5" w:name="_Toc476063793"/>
      <w:r>
        <w:rPr>
          <w:rFonts w:ascii="Arial" w:hAnsi="Arial" w:cs="Arial"/>
          <w:sz w:val="24"/>
          <w:szCs w:val="24"/>
          <w:lang w:eastAsia="en-AU"/>
        </w:rPr>
        <w:t>C</w:t>
      </w:r>
      <w:r w:rsidRPr="00F457FA">
        <w:rPr>
          <w:rFonts w:ascii="Arial" w:hAnsi="Arial" w:cs="Arial"/>
          <w:sz w:val="24"/>
          <w:szCs w:val="24"/>
          <w:lang w:eastAsia="en-AU"/>
        </w:rPr>
        <w:t>hange a filter</w:t>
      </w:r>
      <w:bookmarkEnd w:id="5"/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To change the filter selection: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Click on the previously chosen selection and the item will change from green to grey. 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Click on the new selection (if required).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4A345214" wp14:editId="543D9EE8">
            <wp:extent cx="314325" cy="123825"/>
            <wp:effectExtent l="19050" t="19050" r="28575" b="28575"/>
            <wp:docPr id="52" name="Picture 52" descr="Confirm button" title="Confirm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74A16">
        <w:rPr>
          <w:rFonts w:ascii="Arial" w:hAnsi="Arial" w:cs="Arial"/>
          <w:sz w:val="22"/>
          <w:lang w:eastAsia="en-AU"/>
        </w:rPr>
        <w:t xml:space="preserve"> to confirm. </w:t>
      </w:r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The sheet will </w:t>
      </w:r>
      <w:r w:rsidR="003B1CDB">
        <w:rPr>
          <w:rFonts w:ascii="Arial" w:hAnsi="Arial" w:cs="Arial"/>
          <w:sz w:val="22"/>
          <w:lang w:eastAsia="en-AU"/>
        </w:rPr>
        <w:t xml:space="preserve">update to </w:t>
      </w:r>
      <w:r w:rsidRPr="00074A16">
        <w:rPr>
          <w:rFonts w:ascii="Arial" w:hAnsi="Arial" w:cs="Arial"/>
          <w:sz w:val="22"/>
          <w:lang w:eastAsia="en-AU"/>
        </w:rPr>
        <w:t xml:space="preserve">reflect your selections. </w:t>
      </w:r>
    </w:p>
    <w:p w:rsidR="00377997" w:rsidRPr="00DE7772" w:rsidRDefault="00377997" w:rsidP="00377997">
      <w:pPr>
        <w:pStyle w:val="Caption"/>
        <w:keepNext/>
        <w:spacing w:after="0"/>
        <w:rPr>
          <w:rFonts w:ascii="Arial" w:hAnsi="Arial" w:cs="Arial"/>
          <w:szCs w:val="16"/>
        </w:rPr>
      </w:pPr>
      <w:r w:rsidRPr="00DE7772">
        <w:rPr>
          <w:rFonts w:ascii="Arial" w:hAnsi="Arial" w:cs="Arial"/>
          <w:caps w:val="0"/>
          <w:noProof/>
          <w:szCs w:val="16"/>
        </w:rPr>
        <w:lastRenderedPageBreak/>
        <w:t xml:space="preserve">Figure </w:t>
      </w:r>
      <w:r>
        <w:rPr>
          <w:rFonts w:ascii="Arial" w:hAnsi="Arial" w:cs="Arial"/>
          <w:caps w:val="0"/>
          <w:noProof/>
          <w:szCs w:val="16"/>
        </w:rPr>
        <w:t xml:space="preserve">3 </w:t>
      </w:r>
      <w:r w:rsidRPr="00DE7772">
        <w:rPr>
          <w:rFonts w:ascii="Arial" w:hAnsi="Arial" w:cs="Arial"/>
          <w:caps w:val="0"/>
          <w:noProof/>
          <w:szCs w:val="16"/>
        </w:rPr>
        <w:t xml:space="preserve"> – SA3 sheet highlighting the selection of one reporting period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B061BB9" wp14:editId="14626233">
            <wp:extent cx="4733365" cy="2529434"/>
            <wp:effectExtent l="19050" t="19050" r="10160" b="23495"/>
            <wp:docPr id="65" name="Picture 65" descr="This is a screen shot of the SA3 sheet highlighting the selection of one reporting period." title="SA3 sheet highlighting the selection of one reporting peri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00" cy="2570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DA7038" w:rsidRDefault="00377997" w:rsidP="00377997">
      <w:pPr>
        <w:rPr>
          <w:rFonts w:ascii="Arial" w:hAnsi="Arial" w:cs="Arial"/>
          <w:sz w:val="22"/>
          <w:lang w:eastAsia="en-AU"/>
        </w:rPr>
      </w:pPr>
      <w:r w:rsidRPr="00DA7038">
        <w:rPr>
          <w:rFonts w:ascii="Arial" w:hAnsi="Arial" w:cs="Arial"/>
          <w:sz w:val="22"/>
          <w:lang w:eastAsia="en-AU"/>
        </w:rPr>
        <w:t xml:space="preserve">Select </w:t>
      </w:r>
      <w:r w:rsidR="003B1CDB">
        <w:rPr>
          <w:noProof/>
          <w:lang w:eastAsia="en-AU"/>
        </w:rPr>
        <w:drawing>
          <wp:inline distT="0" distB="0" distL="0" distR="0" wp14:anchorId="31EAD8C2" wp14:editId="69BC3130">
            <wp:extent cx="234042" cy="220275"/>
            <wp:effectExtent l="19050" t="19050" r="13970" b="27940"/>
            <wp:docPr id="9" name="Picture 9" descr="This is a screen shot of the clear filter button." title="Clear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49" cy="226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A7038">
        <w:rPr>
          <w:rFonts w:ascii="Arial" w:hAnsi="Arial" w:cs="Arial"/>
          <w:sz w:val="22"/>
          <w:lang w:eastAsia="en-AU"/>
        </w:rPr>
        <w:t xml:space="preserve"> next to the filter you wish to remove.</w:t>
      </w:r>
    </w:p>
    <w:p w:rsidR="00377997" w:rsidRPr="00DA7038" w:rsidRDefault="00377997" w:rsidP="00377997">
      <w:pPr>
        <w:pStyle w:val="Caption"/>
        <w:keepNext/>
        <w:spacing w:before="240" w:after="0"/>
        <w:rPr>
          <w:rFonts w:ascii="Arial" w:hAnsi="Arial" w:cs="Arial"/>
          <w:szCs w:val="16"/>
        </w:rPr>
      </w:pPr>
      <w:r w:rsidRPr="00DA7038">
        <w:rPr>
          <w:rFonts w:ascii="Arial" w:hAnsi="Arial" w:cs="Arial"/>
          <w:caps w:val="0"/>
          <w:szCs w:val="16"/>
        </w:rPr>
        <w:t xml:space="preserve">Figure </w:t>
      </w:r>
      <w:r>
        <w:rPr>
          <w:rFonts w:ascii="Arial" w:hAnsi="Arial" w:cs="Arial"/>
          <w:caps w:val="0"/>
          <w:szCs w:val="16"/>
        </w:rPr>
        <w:t xml:space="preserve">4 </w:t>
      </w:r>
      <w:r w:rsidRPr="00DA7038">
        <w:rPr>
          <w:rFonts w:ascii="Arial" w:hAnsi="Arial" w:cs="Arial"/>
          <w:caps w:val="0"/>
          <w:szCs w:val="16"/>
        </w:rPr>
        <w:t>– Clear filter button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1D5DF7C6" wp14:editId="38F73814">
            <wp:extent cx="4727358" cy="2512679"/>
            <wp:effectExtent l="19050" t="19050" r="16510" b="21590"/>
            <wp:docPr id="67" name="Picture 67" descr="This is a screen shot showing the Clear filter button." title="Clear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54" cy="2536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DE7772" w:rsidRDefault="00074A16" w:rsidP="00074A16">
      <w:pPr>
        <w:pStyle w:val="Heading2Numbered"/>
        <w:numPr>
          <w:ilvl w:val="0"/>
          <w:numId w:val="0"/>
        </w:numPr>
        <w:ind w:left="567" w:hanging="567"/>
        <w:rPr>
          <w:rFonts w:ascii="Arial" w:hAnsi="Arial" w:cs="Arial"/>
          <w:sz w:val="26"/>
        </w:rPr>
      </w:pPr>
      <w:r w:rsidRPr="00DE7772">
        <w:rPr>
          <w:rFonts w:ascii="Arial" w:hAnsi="Arial" w:cs="Arial"/>
          <w:sz w:val="26"/>
        </w:rPr>
        <w:t>Example of filters</w:t>
      </w:r>
      <w:bookmarkEnd w:id="3"/>
    </w:p>
    <w:p w:rsidR="00074A16" w:rsidRPr="00DE7772" w:rsidRDefault="00074A16" w:rsidP="00475466">
      <w:pPr>
        <w:pStyle w:val="Heading3Numbered"/>
        <w:numPr>
          <w:ilvl w:val="0"/>
          <w:numId w:val="44"/>
        </w:numPr>
        <w:rPr>
          <w:rFonts w:ascii="Arial" w:hAnsi="Arial" w:cs="Arial"/>
          <w:sz w:val="24"/>
          <w:szCs w:val="24"/>
          <w:lang w:eastAsia="en-AU"/>
        </w:rPr>
      </w:pPr>
      <w:bookmarkStart w:id="6" w:name="_Toc476063788"/>
      <w:r w:rsidRPr="00DE7772">
        <w:rPr>
          <w:rFonts w:ascii="Arial" w:hAnsi="Arial" w:cs="Arial"/>
          <w:sz w:val="24"/>
          <w:szCs w:val="24"/>
          <w:lang w:eastAsia="en-AU"/>
        </w:rPr>
        <w:t>No filters selected</w:t>
      </w:r>
      <w:bookmarkEnd w:id="6"/>
    </w:p>
    <w:p w:rsidR="00074A16" w:rsidRPr="00074A16" w:rsidRDefault="00074A16" w:rsidP="00074A16">
      <w:pPr>
        <w:rPr>
          <w:rFonts w:ascii="Arial" w:hAnsi="Arial" w:cs="Arial"/>
          <w:color w:val="FF0000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The default is for no filters to be applied and is shown as </w:t>
      </w:r>
      <w:r w:rsidRPr="00074A16">
        <w:rPr>
          <w:rFonts w:ascii="Arial" w:hAnsi="Arial" w:cs="Arial"/>
          <w:b/>
          <w:sz w:val="22"/>
          <w:lang w:eastAsia="en-AU"/>
        </w:rPr>
        <w:t>No selections applied</w:t>
      </w:r>
      <w:r w:rsidRPr="00074A16">
        <w:rPr>
          <w:rFonts w:ascii="Arial" w:hAnsi="Arial" w:cs="Arial"/>
          <w:sz w:val="22"/>
          <w:lang w:eastAsia="en-AU"/>
        </w:rPr>
        <w:t xml:space="preserve">.  </w:t>
      </w:r>
    </w:p>
    <w:p w:rsidR="00074A16" w:rsidRPr="009739DC" w:rsidRDefault="00074A16" w:rsidP="00DE243B">
      <w:pPr>
        <w:pStyle w:val="Caption"/>
        <w:keepNext/>
        <w:spacing w:after="0"/>
        <w:rPr>
          <w:rFonts w:ascii="Arial" w:hAnsi="Arial" w:cs="Arial"/>
          <w:szCs w:val="16"/>
        </w:rPr>
      </w:pPr>
      <w:r w:rsidRPr="009739DC">
        <w:rPr>
          <w:rFonts w:ascii="Arial" w:hAnsi="Arial" w:cs="Arial"/>
          <w:caps w:val="0"/>
          <w:szCs w:val="16"/>
        </w:rPr>
        <w:t xml:space="preserve">Figure </w:t>
      </w:r>
      <w:r w:rsidR="00377997">
        <w:rPr>
          <w:rFonts w:ascii="Arial" w:hAnsi="Arial" w:cs="Arial"/>
          <w:caps w:val="0"/>
          <w:szCs w:val="16"/>
        </w:rPr>
        <w:t>5</w:t>
      </w:r>
      <w:r w:rsidRPr="009739DC">
        <w:rPr>
          <w:rFonts w:ascii="Arial" w:hAnsi="Arial" w:cs="Arial"/>
          <w:caps w:val="0"/>
          <w:szCs w:val="16"/>
        </w:rPr>
        <w:t xml:space="preserve"> – Filter applied area displaying no selections applied</w:t>
      </w:r>
    </w:p>
    <w:p w:rsidR="00074A16" w:rsidRPr="00074A16" w:rsidRDefault="00074A16" w:rsidP="00DE7772">
      <w:pPr>
        <w:spacing w:before="0"/>
        <w:rPr>
          <w:rFonts w:ascii="Arial" w:hAnsi="Arial" w:cs="Arial"/>
          <w:b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CCF7202" wp14:editId="3D55C384">
            <wp:extent cx="3000375" cy="750094"/>
            <wp:effectExtent l="19050" t="19050" r="9525" b="12065"/>
            <wp:docPr id="58" name="Picture 58" descr="This is a screen shot of a No selections applied filter." title="No selections applied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50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As you drill into the report additional filters can be applied.</w:t>
      </w:r>
    </w:p>
    <w:p w:rsidR="00074A16" w:rsidRPr="00DE7772" w:rsidRDefault="00074A16" w:rsidP="00475466">
      <w:pPr>
        <w:pStyle w:val="Heading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bookmarkStart w:id="7" w:name="_Toc476063789"/>
      <w:r w:rsidRPr="00DE7772">
        <w:rPr>
          <w:rFonts w:ascii="Arial" w:hAnsi="Arial" w:cs="Arial"/>
          <w:sz w:val="24"/>
          <w:szCs w:val="24"/>
        </w:rPr>
        <w:t>Single filter</w:t>
      </w:r>
      <w:bookmarkEnd w:id="7"/>
    </w:p>
    <w:p w:rsidR="00074A16" w:rsidRPr="00074A16" w:rsidRDefault="003B1CDB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This image (Figure 6)</w:t>
      </w:r>
      <w:r w:rsidR="00074A16" w:rsidRPr="00074A16">
        <w:rPr>
          <w:rFonts w:ascii="Arial" w:hAnsi="Arial" w:cs="Arial"/>
          <w:sz w:val="22"/>
          <w:lang w:eastAsia="en-AU"/>
        </w:rPr>
        <w:t xml:space="preserve"> shows:</w:t>
      </w:r>
    </w:p>
    <w:p w:rsidR="00074A16" w:rsidRPr="00074A16" w:rsidRDefault="00074A16" w:rsidP="00074A16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One reporting period selected (highlighted in green) even though three reporting periods are able to be selected.</w:t>
      </w:r>
    </w:p>
    <w:p w:rsidR="00074A16" w:rsidRPr="00074A16" w:rsidRDefault="00074A16" w:rsidP="00074A16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This filter is then applied for this </w:t>
      </w:r>
      <w:r w:rsidR="003B1CDB">
        <w:rPr>
          <w:rFonts w:ascii="Arial" w:hAnsi="Arial" w:cs="Arial"/>
          <w:sz w:val="22"/>
          <w:lang w:eastAsia="en-AU"/>
        </w:rPr>
        <w:t>sheet</w:t>
      </w:r>
      <w:r w:rsidRPr="00074A16">
        <w:rPr>
          <w:rFonts w:ascii="Arial" w:hAnsi="Arial" w:cs="Arial"/>
          <w:sz w:val="22"/>
          <w:lang w:eastAsia="en-AU"/>
        </w:rPr>
        <w:t xml:space="preserve"> and the remainder of the </w:t>
      </w:r>
      <w:r w:rsidR="003B1CDB">
        <w:rPr>
          <w:rFonts w:ascii="Arial" w:hAnsi="Arial" w:cs="Arial"/>
          <w:sz w:val="22"/>
          <w:lang w:eastAsia="en-AU"/>
        </w:rPr>
        <w:t>sheets. T</w:t>
      </w:r>
      <w:r w:rsidRPr="00074A16">
        <w:rPr>
          <w:rFonts w:ascii="Arial" w:hAnsi="Arial" w:cs="Arial"/>
          <w:sz w:val="22"/>
          <w:lang w:eastAsia="en-AU"/>
        </w:rPr>
        <w:t xml:space="preserve">his </w:t>
      </w:r>
      <w:r w:rsidR="003B1CDB">
        <w:rPr>
          <w:rFonts w:ascii="Arial" w:hAnsi="Arial" w:cs="Arial"/>
          <w:sz w:val="22"/>
          <w:lang w:eastAsia="en-AU"/>
        </w:rPr>
        <w:t>filter r</w:t>
      </w:r>
      <w:r w:rsidRPr="00074A16">
        <w:rPr>
          <w:rFonts w:ascii="Arial" w:hAnsi="Arial" w:cs="Arial"/>
          <w:sz w:val="22"/>
          <w:lang w:eastAsia="en-AU"/>
        </w:rPr>
        <w:t>emain</w:t>
      </w:r>
      <w:r w:rsidR="003B1CDB">
        <w:rPr>
          <w:rFonts w:ascii="Arial" w:hAnsi="Arial" w:cs="Arial"/>
          <w:sz w:val="22"/>
          <w:lang w:eastAsia="en-AU"/>
        </w:rPr>
        <w:t xml:space="preserve">s </w:t>
      </w:r>
      <w:r w:rsidRPr="00074A16">
        <w:rPr>
          <w:rFonts w:ascii="Arial" w:hAnsi="Arial" w:cs="Arial"/>
          <w:sz w:val="22"/>
          <w:lang w:eastAsia="en-AU"/>
        </w:rPr>
        <w:t xml:space="preserve">in the </w:t>
      </w:r>
      <w:r w:rsidR="000C232A">
        <w:rPr>
          <w:rFonts w:ascii="Arial" w:hAnsi="Arial" w:cs="Arial"/>
          <w:sz w:val="22"/>
          <w:lang w:eastAsia="en-AU"/>
        </w:rPr>
        <w:t>Filter</w:t>
      </w:r>
      <w:r w:rsidRPr="00074A16">
        <w:rPr>
          <w:rFonts w:ascii="Arial" w:hAnsi="Arial" w:cs="Arial"/>
          <w:sz w:val="22"/>
          <w:lang w:eastAsia="en-AU"/>
        </w:rPr>
        <w:t xml:space="preserve"> </w:t>
      </w:r>
      <w:r w:rsidR="000C232A">
        <w:rPr>
          <w:rFonts w:ascii="Arial" w:hAnsi="Arial" w:cs="Arial"/>
          <w:sz w:val="22"/>
          <w:lang w:eastAsia="en-AU"/>
        </w:rPr>
        <w:t>ribbon</w:t>
      </w:r>
      <w:r w:rsidRPr="00074A16">
        <w:rPr>
          <w:rFonts w:ascii="Arial" w:hAnsi="Arial" w:cs="Arial"/>
          <w:sz w:val="22"/>
          <w:lang w:eastAsia="en-AU"/>
        </w:rPr>
        <w:t xml:space="preserve"> at the top of the </w:t>
      </w:r>
      <w:r w:rsidR="00006E35">
        <w:rPr>
          <w:rFonts w:ascii="Arial" w:hAnsi="Arial" w:cs="Arial"/>
          <w:sz w:val="22"/>
          <w:lang w:eastAsia="en-AU"/>
        </w:rPr>
        <w:t>screen</w:t>
      </w:r>
      <w:r w:rsidRPr="00074A16">
        <w:rPr>
          <w:rFonts w:ascii="Arial" w:hAnsi="Arial" w:cs="Arial"/>
          <w:sz w:val="22"/>
          <w:lang w:eastAsia="en-AU"/>
        </w:rPr>
        <w:t xml:space="preserve">. </w:t>
      </w:r>
    </w:p>
    <w:p w:rsidR="00074A16" w:rsidRPr="009739DC" w:rsidRDefault="00074A16" w:rsidP="00074A16">
      <w:pPr>
        <w:pStyle w:val="Caption"/>
        <w:keepNext/>
        <w:spacing w:before="240" w:after="0"/>
        <w:rPr>
          <w:rFonts w:ascii="Arial" w:hAnsi="Arial" w:cs="Arial"/>
          <w:szCs w:val="16"/>
        </w:rPr>
      </w:pPr>
      <w:r w:rsidRPr="009739DC">
        <w:rPr>
          <w:rFonts w:ascii="Arial" w:hAnsi="Arial" w:cs="Arial"/>
          <w:caps w:val="0"/>
          <w:szCs w:val="16"/>
        </w:rPr>
        <w:lastRenderedPageBreak/>
        <w:t xml:space="preserve">Figure </w:t>
      </w:r>
      <w:r w:rsidR="00377997">
        <w:rPr>
          <w:rFonts w:ascii="Arial" w:hAnsi="Arial" w:cs="Arial"/>
          <w:caps w:val="0"/>
          <w:szCs w:val="16"/>
        </w:rPr>
        <w:t>6</w:t>
      </w:r>
      <w:r w:rsidRPr="009739DC">
        <w:rPr>
          <w:rFonts w:ascii="Arial" w:hAnsi="Arial" w:cs="Arial"/>
          <w:szCs w:val="16"/>
        </w:rPr>
        <w:t xml:space="preserve"> </w:t>
      </w:r>
      <w:r w:rsidRPr="009739DC">
        <w:rPr>
          <w:rFonts w:ascii="Arial" w:hAnsi="Arial" w:cs="Arial"/>
          <w:caps w:val="0"/>
          <w:szCs w:val="16"/>
        </w:rPr>
        <w:t xml:space="preserve">– Filter displaying reporting periods </w:t>
      </w:r>
    </w:p>
    <w:p w:rsidR="00074A16" w:rsidRPr="00074A16" w:rsidRDefault="00074A16" w:rsidP="00DE7772">
      <w:pPr>
        <w:pStyle w:val="ListParagraph"/>
        <w:spacing w:before="0"/>
        <w:ind w:left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BEBC7A6" wp14:editId="7F5721FD">
            <wp:extent cx="2266950" cy="1932059"/>
            <wp:effectExtent l="19050" t="19050" r="19050" b="11430"/>
            <wp:docPr id="61" name="Picture 61" descr="This is a screen shot of the – Filter displaying reporting periods." title="Filter displaying reporting perio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49" cy="1934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DE7772" w:rsidRDefault="00074A16" w:rsidP="00475466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bookmarkStart w:id="8" w:name="_Toc476063790"/>
      <w:r w:rsidRPr="00DE7772">
        <w:rPr>
          <w:rFonts w:ascii="Arial" w:hAnsi="Arial" w:cs="Arial"/>
          <w:sz w:val="24"/>
          <w:szCs w:val="24"/>
          <w:lang w:eastAsia="en-AU"/>
        </w:rPr>
        <w:t>Multiple filters</w:t>
      </w:r>
      <w:bookmarkEnd w:id="8"/>
    </w:p>
    <w:p w:rsidR="00074A16" w:rsidRP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Each time you add a filter this will be added to the </w:t>
      </w:r>
      <w:r w:rsidR="000C232A">
        <w:rPr>
          <w:rFonts w:ascii="Arial" w:hAnsi="Arial" w:cs="Arial"/>
          <w:sz w:val="22"/>
          <w:lang w:eastAsia="en-AU"/>
        </w:rPr>
        <w:t>Filter ribbon at the top of the screen</w:t>
      </w:r>
      <w:r w:rsidRPr="00074A16">
        <w:rPr>
          <w:rFonts w:ascii="Arial" w:hAnsi="Arial" w:cs="Arial"/>
          <w:sz w:val="22"/>
          <w:lang w:eastAsia="en-AU"/>
        </w:rPr>
        <w:t xml:space="preserve">. </w:t>
      </w:r>
    </w:p>
    <w:p w:rsidR="00074A16" w:rsidRPr="00074A16" w:rsidRDefault="00645901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For example, in this image</w:t>
      </w:r>
      <w:r w:rsidR="00074A16" w:rsidRPr="00074A16">
        <w:rPr>
          <w:rFonts w:ascii="Arial" w:hAnsi="Arial" w:cs="Arial"/>
          <w:sz w:val="22"/>
          <w:lang w:eastAsia="en-AU"/>
        </w:rPr>
        <w:t xml:space="preserve"> </w:t>
      </w:r>
      <w:r w:rsidR="003B1CDB">
        <w:rPr>
          <w:rFonts w:ascii="Arial" w:hAnsi="Arial" w:cs="Arial"/>
          <w:sz w:val="22"/>
          <w:lang w:eastAsia="en-AU"/>
        </w:rPr>
        <w:t xml:space="preserve">(Figure 7) </w:t>
      </w:r>
      <w:r w:rsidR="00074A16" w:rsidRPr="00074A16">
        <w:rPr>
          <w:rFonts w:ascii="Arial" w:hAnsi="Arial" w:cs="Arial"/>
          <w:sz w:val="22"/>
          <w:lang w:eastAsia="en-AU"/>
        </w:rPr>
        <w:t>three filters have been applied</w:t>
      </w:r>
      <w:r>
        <w:rPr>
          <w:rFonts w:ascii="Arial" w:hAnsi="Arial" w:cs="Arial"/>
          <w:sz w:val="22"/>
          <w:lang w:eastAsia="en-AU"/>
        </w:rPr>
        <w:t>. T</w:t>
      </w:r>
      <w:r w:rsidR="00074A16" w:rsidRPr="00074A16">
        <w:rPr>
          <w:rFonts w:ascii="Arial" w:hAnsi="Arial" w:cs="Arial"/>
          <w:sz w:val="22"/>
          <w:lang w:eastAsia="en-AU"/>
        </w:rPr>
        <w:t>he report will show the results for:</w:t>
      </w:r>
    </w:p>
    <w:p w:rsidR="00074A16" w:rsidRDefault="00074A16" w:rsidP="00DE243B">
      <w:pPr>
        <w:shd w:val="clear" w:color="auto" w:fill="FFFFFF" w:themeFill="background1"/>
        <w:spacing w:before="240" w:after="0"/>
        <w:rPr>
          <w:rFonts w:ascii="Arial" w:hAnsi="Arial" w:cs="Arial"/>
          <w:b/>
          <w:sz w:val="16"/>
          <w:szCs w:val="16"/>
        </w:rPr>
      </w:pPr>
      <w:r w:rsidRPr="00475466">
        <w:rPr>
          <w:rFonts w:ascii="Arial" w:hAnsi="Arial" w:cs="Arial"/>
          <w:b/>
          <w:sz w:val="16"/>
          <w:szCs w:val="16"/>
        </w:rPr>
        <w:t>Figure</w:t>
      </w:r>
      <w:r w:rsidR="00377997">
        <w:rPr>
          <w:rFonts w:ascii="Arial" w:hAnsi="Arial" w:cs="Arial"/>
          <w:b/>
          <w:sz w:val="16"/>
          <w:szCs w:val="16"/>
        </w:rPr>
        <w:t xml:space="preserve"> 7</w:t>
      </w:r>
      <w:r w:rsidRPr="00475466">
        <w:rPr>
          <w:rFonts w:ascii="Arial" w:hAnsi="Arial" w:cs="Arial"/>
          <w:b/>
          <w:sz w:val="16"/>
          <w:szCs w:val="16"/>
        </w:rPr>
        <w:t xml:space="preserve"> – Multiple filters displayed in the Filter applied area</w:t>
      </w:r>
    </w:p>
    <w:p w:rsidR="00475466" w:rsidRPr="00475466" w:rsidRDefault="00475466" w:rsidP="00DE243B">
      <w:pPr>
        <w:spacing w:before="0"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2890AB1B" wp14:editId="5100ED6B">
            <wp:extent cx="3465499" cy="1668181"/>
            <wp:effectExtent l="19050" t="19050" r="20955" b="27305"/>
            <wp:docPr id="5" name="Picture 5" descr="This is a screen shot of Multiple filters displayed in the Filter applied area." title="Multiple filters displayed in the Filter applie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 fil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57" cy="168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3FD" w:rsidRPr="00DE7772" w:rsidRDefault="007633FD" w:rsidP="004724AC">
      <w:pPr>
        <w:pStyle w:val="Heading3"/>
        <w:numPr>
          <w:ilvl w:val="0"/>
          <w:numId w:val="41"/>
        </w:numPr>
        <w:spacing w:before="240" w:after="120"/>
        <w:ind w:left="357" w:hanging="357"/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Drill-down dimension filters</w:t>
      </w:r>
    </w:p>
    <w:p w:rsidR="007633FD" w:rsidRDefault="007633FD" w:rsidP="004724AC">
      <w:pPr>
        <w:spacing w:after="12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Some filter options also have drill-down dimension filters </w:t>
      </w:r>
      <w:r w:rsidR="009059E8">
        <w:rPr>
          <w:noProof/>
          <w:lang w:eastAsia="en-AU"/>
        </w:rPr>
        <w:drawing>
          <wp:inline distT="0" distB="0" distL="0" distR="0" wp14:anchorId="0F3AAE8D" wp14:editId="594710EB">
            <wp:extent cx="285750" cy="238125"/>
            <wp:effectExtent l="19050" t="19050" r="19050" b="28575"/>
            <wp:docPr id="16" name="Picture 16" descr="This is an image of the Drill-down dimension filter icon." title="Drill-down dimension fil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>where when selected another set of filter options display</w:t>
      </w:r>
      <w:r w:rsidR="006408BF">
        <w:rPr>
          <w:rFonts w:ascii="Arial" w:hAnsi="Arial" w:cs="Arial"/>
          <w:sz w:val="22"/>
          <w:lang w:eastAsia="en-AU"/>
        </w:rPr>
        <w:t xml:space="preserve"> under the original filter heading</w:t>
      </w:r>
      <w:r>
        <w:rPr>
          <w:rFonts w:ascii="Arial" w:hAnsi="Arial" w:cs="Arial"/>
          <w:sz w:val="22"/>
          <w:lang w:eastAsia="en-AU"/>
        </w:rPr>
        <w:t>.</w:t>
      </w:r>
    </w:p>
    <w:p w:rsidR="007633FD" w:rsidRDefault="007633FD" w:rsidP="007633FD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>Figure 8 - Drill-down filter option</w:t>
      </w:r>
    </w:p>
    <w:p w:rsidR="003B1CDB" w:rsidRPr="007633FD" w:rsidRDefault="003B1CDB" w:rsidP="006408BF">
      <w:pPr>
        <w:spacing w:before="0" w:after="0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CD28CB3" wp14:editId="1780A269">
            <wp:extent cx="3065780" cy="2786438"/>
            <wp:effectExtent l="19050" t="19050" r="20320" b="13970"/>
            <wp:docPr id="15" name="Picture 15" descr="This is a screen shot of the Drill-down dimension filter option." title="Drill-down dimension filter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893"/>
                    <a:stretch/>
                  </pic:blipFill>
                  <pic:spPr bwMode="auto">
                    <a:xfrm>
                      <a:off x="0" y="0"/>
                      <a:ext cx="3076407" cy="27960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01" w:rsidRDefault="00645901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br w:type="page"/>
      </w:r>
    </w:p>
    <w:p w:rsidR="00115C9D" w:rsidRDefault="007633FD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lastRenderedPageBreak/>
        <w:t xml:space="preserve">Select </w:t>
      </w:r>
      <w:r>
        <w:rPr>
          <w:noProof/>
          <w:lang w:eastAsia="en-AU"/>
        </w:rPr>
        <w:drawing>
          <wp:inline distT="0" distB="0" distL="0" distR="0" wp14:anchorId="1FC7AC4D" wp14:editId="2F3C9748">
            <wp:extent cx="285750" cy="238125"/>
            <wp:effectExtent l="19050" t="19050" r="19050" b="28575"/>
            <wp:docPr id="2" name="Picture 2" descr="This is an image of the Drill-down dimension filter icon." title="Drill-down dimension fil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5C9D">
        <w:rPr>
          <w:rFonts w:ascii="Arial" w:hAnsi="Arial" w:cs="Arial"/>
          <w:sz w:val="22"/>
          <w:lang w:eastAsia="en-AU"/>
        </w:rPr>
        <w:t xml:space="preserve"> in the relevant filter field. The next layer of filters will now display.  </w:t>
      </w:r>
    </w:p>
    <w:p w:rsidR="00115C9D" w:rsidRPr="007633FD" w:rsidRDefault="00115C9D" w:rsidP="00115C9D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9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 w:rsidR="008B7801">
        <w:rPr>
          <w:rFonts w:ascii="Arial" w:hAnsi="Arial" w:cs="Arial"/>
          <w:b/>
          <w:sz w:val="16"/>
          <w:szCs w:val="16"/>
        </w:rPr>
        <w:t>New filter options</w:t>
      </w:r>
      <w:r>
        <w:rPr>
          <w:rFonts w:ascii="Arial" w:hAnsi="Arial" w:cs="Arial"/>
          <w:b/>
          <w:sz w:val="16"/>
          <w:szCs w:val="16"/>
        </w:rPr>
        <w:t xml:space="preserve"> display</w:t>
      </w:r>
      <w:r w:rsidR="008B7801">
        <w:rPr>
          <w:rFonts w:ascii="Arial" w:hAnsi="Arial" w:cs="Arial"/>
          <w:b/>
          <w:sz w:val="16"/>
          <w:szCs w:val="16"/>
        </w:rPr>
        <w:t>ed</w:t>
      </w:r>
      <w:r>
        <w:rPr>
          <w:rFonts w:ascii="Arial" w:hAnsi="Arial" w:cs="Arial"/>
          <w:b/>
          <w:sz w:val="16"/>
          <w:szCs w:val="16"/>
        </w:rPr>
        <w:t xml:space="preserve"> when drill-down filter option selected</w:t>
      </w:r>
    </w:p>
    <w:p w:rsidR="006408BF" w:rsidRDefault="006408BF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0D65C356" wp14:editId="0ADD00A9">
            <wp:extent cx="3488551" cy="1896604"/>
            <wp:effectExtent l="19050" t="19050" r="17145" b="27940"/>
            <wp:docPr id="1" name="Picture 1" descr="This is a screen shot of the new filter options that are displayed when the drill-down dimension filter option selected." title="Drill-down dimension filter optio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2506" cy="1909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462" w:rsidRPr="00DE7772" w:rsidRDefault="00787462" w:rsidP="00787462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Visualisation filters</w:t>
      </w:r>
    </w:p>
    <w:p w:rsidR="00787462" w:rsidRDefault="002D49DC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G</w:t>
      </w:r>
      <w:r w:rsidR="00787462">
        <w:rPr>
          <w:rFonts w:ascii="Arial" w:hAnsi="Arial" w:cs="Arial"/>
          <w:sz w:val="22"/>
          <w:lang w:eastAsia="en-AU"/>
        </w:rPr>
        <w:t>raph and pie chart</w:t>
      </w:r>
      <w:r>
        <w:rPr>
          <w:rFonts w:ascii="Arial" w:hAnsi="Arial" w:cs="Arial"/>
          <w:sz w:val="22"/>
          <w:lang w:eastAsia="en-AU"/>
        </w:rPr>
        <w:t xml:space="preserve"> visualisation</w:t>
      </w:r>
      <w:r w:rsidR="00787462">
        <w:rPr>
          <w:rFonts w:ascii="Arial" w:hAnsi="Arial" w:cs="Arial"/>
          <w:sz w:val="22"/>
          <w:lang w:eastAsia="en-AU"/>
        </w:rPr>
        <w:t>s can be further filtered.</w:t>
      </w:r>
    </w:p>
    <w:p w:rsidR="00787462" w:rsidRDefault="002D49DC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Go to the relevant sheet and s</w:t>
      </w:r>
      <w:r w:rsidR="00787462">
        <w:rPr>
          <w:rFonts w:ascii="Arial" w:hAnsi="Arial" w:cs="Arial"/>
          <w:sz w:val="22"/>
          <w:lang w:eastAsia="en-AU"/>
        </w:rPr>
        <w:t>elect the required item to filter.</w:t>
      </w:r>
      <w:r w:rsidR="009059E8">
        <w:rPr>
          <w:rFonts w:ascii="Arial" w:hAnsi="Arial" w:cs="Arial"/>
          <w:sz w:val="22"/>
          <w:lang w:eastAsia="en-AU"/>
        </w:rPr>
        <w:t xml:space="preserve"> Figure 10 highlights the Individual Client by Age Group filter selection of 45 to 49. </w:t>
      </w:r>
    </w:p>
    <w:p w:rsidR="002D49DC" w:rsidRPr="007633FD" w:rsidRDefault="002D49DC" w:rsidP="002D49DC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10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Visualisation filter applied</w:t>
      </w:r>
    </w:p>
    <w:p w:rsidR="00787462" w:rsidRDefault="00787462" w:rsidP="002D49DC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2D30F46" wp14:editId="07C8FB90">
            <wp:extent cx="3528812" cy="1683823"/>
            <wp:effectExtent l="19050" t="19050" r="14605" b="12065"/>
            <wp:docPr id="13" name="Picture 13" descr="This is a screen shot of a filter selected for a visualisation such as a graph of pie chart." title="Visulation filt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3612" cy="1686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462" w:rsidRDefault="00787462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The data on the sheet will reflect the filter selected.</w:t>
      </w:r>
    </w:p>
    <w:p w:rsidR="002D49DC" w:rsidRPr="007633FD" w:rsidRDefault="002D49DC" w:rsidP="002D49DC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11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Data reflects the filter selected</w:t>
      </w:r>
    </w:p>
    <w:p w:rsidR="00787462" w:rsidRDefault="00787462" w:rsidP="002D49DC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7A003771" wp14:editId="09F85503">
            <wp:extent cx="3554569" cy="1799360"/>
            <wp:effectExtent l="19050" t="19050" r="27305" b="10795"/>
            <wp:docPr id="14" name="Picture 14" descr="This is a screen shot of the information displayed by selecting a visualisation filter." title="Data reflects the filt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7292" cy="181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4AC" w:rsidRDefault="004724AC" w:rsidP="004724AC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</w:p>
    <w:p w:rsidR="004724AC" w:rsidRDefault="004724AC" w:rsidP="004724AC">
      <w:pPr>
        <w:shd w:val="clear" w:color="auto" w:fill="B8DDE1"/>
        <w:spacing w:line="288" w:lineRule="auto"/>
        <w:jc w:val="center"/>
      </w:pPr>
    </w:p>
    <w:p w:rsidR="004724AC" w:rsidRPr="004724AC" w:rsidRDefault="004724AC" w:rsidP="004724AC">
      <w:pPr>
        <w:shd w:val="clear" w:color="auto" w:fill="AFE2E2"/>
        <w:spacing w:after="120" w:line="276" w:lineRule="auto"/>
        <w:jc w:val="center"/>
        <w:rPr>
          <w:rFonts w:ascii="Arial" w:hAnsi="Arial" w:cs="Arial"/>
          <w:sz w:val="22"/>
        </w:rPr>
      </w:pPr>
      <w:r w:rsidRPr="004724AC">
        <w:rPr>
          <w:rFonts w:ascii="Arial" w:hAnsi="Arial" w:cs="Arial"/>
          <w:sz w:val="22"/>
        </w:rPr>
        <w:t xml:space="preserve">You can find more information on reporting requirements in the </w:t>
      </w:r>
      <w:hyperlink r:id="rId27" w:history="1">
        <w:r w:rsidRPr="004724AC">
          <w:rPr>
            <w:rStyle w:val="Hyperlink"/>
            <w:rFonts w:ascii="Arial" w:hAnsi="Arial" w:cs="Arial"/>
            <w:color w:val="04617B"/>
            <w:sz w:val="22"/>
          </w:rPr>
          <w:t>Data Exchange Protocols</w:t>
        </w:r>
      </w:hyperlink>
      <w:r w:rsidRPr="004724AC">
        <w:rPr>
          <w:rFonts w:ascii="Arial" w:hAnsi="Arial" w:cs="Arial"/>
          <w:color w:val="005568"/>
          <w:sz w:val="22"/>
        </w:rPr>
        <w:t>.</w:t>
      </w:r>
      <w:r w:rsidRPr="004724AC">
        <w:rPr>
          <w:rFonts w:ascii="Arial" w:hAnsi="Arial" w:cs="Arial"/>
          <w:sz w:val="22"/>
        </w:rPr>
        <w:t xml:space="preserve"> For further information on reports functionality, please visit the </w:t>
      </w:r>
      <w:hyperlink r:id="rId28" w:history="1">
        <w:r w:rsidRPr="004724AC">
          <w:rPr>
            <w:rStyle w:val="Hyperlink"/>
            <w:rFonts w:ascii="Arial" w:hAnsi="Arial" w:cs="Arial"/>
            <w:color w:val="04617B"/>
            <w:sz w:val="22"/>
          </w:rPr>
          <w:t>Training</w:t>
        </w:r>
      </w:hyperlink>
      <w:r w:rsidRPr="004724AC">
        <w:rPr>
          <w:rFonts w:ascii="Arial" w:hAnsi="Arial" w:cs="Arial"/>
          <w:sz w:val="22"/>
        </w:rPr>
        <w:t xml:space="preserve"> tab of the Data Exchange website.</w:t>
      </w:r>
    </w:p>
    <w:p w:rsidR="004724AC" w:rsidRPr="004724AC" w:rsidRDefault="004724AC" w:rsidP="004724AC">
      <w:pPr>
        <w:pStyle w:val="ListParagraph"/>
        <w:shd w:val="clear" w:color="auto" w:fill="AFE2E2"/>
        <w:spacing w:line="276" w:lineRule="auto"/>
        <w:ind w:left="0"/>
        <w:jc w:val="center"/>
        <w:rPr>
          <w:rFonts w:ascii="Arial" w:hAnsi="Arial" w:cs="Arial"/>
          <w:b/>
          <w:sz w:val="22"/>
        </w:rPr>
      </w:pPr>
      <w:r w:rsidRPr="004724AC">
        <w:rPr>
          <w:rFonts w:ascii="Arial" w:hAnsi="Arial" w:cs="Arial"/>
          <w:sz w:val="22"/>
        </w:rPr>
        <w:t xml:space="preserve">For </w:t>
      </w:r>
      <w:r w:rsidRPr="0015216A">
        <w:rPr>
          <w:rFonts w:ascii="Arial" w:hAnsi="Arial" w:cs="Arial"/>
          <w:color w:val="000000" w:themeColor="text1"/>
          <w:sz w:val="22"/>
        </w:rPr>
        <w:t>system</w:t>
      </w:r>
      <w:r w:rsidRPr="004724AC">
        <w:rPr>
          <w:rFonts w:ascii="Arial" w:hAnsi="Arial" w:cs="Arial"/>
          <w:sz w:val="22"/>
        </w:rPr>
        <w:t xml:space="preserve"> support, contact the Data Exchange Helpdesk by email at </w:t>
      </w:r>
      <w:hyperlink r:id="rId29" w:history="1">
        <w:r w:rsidRPr="004724AC">
          <w:rPr>
            <w:rStyle w:val="Hyperlink"/>
            <w:rFonts w:ascii="Arial" w:hAnsi="Arial" w:cs="Arial"/>
            <w:color w:val="04617B"/>
            <w:sz w:val="22"/>
          </w:rPr>
          <w:t>dssdataexchange.helpdesk@dss.gov.au</w:t>
        </w:r>
      </w:hyperlink>
      <w:r w:rsidRPr="004724AC">
        <w:rPr>
          <w:rFonts w:ascii="Arial" w:hAnsi="Arial" w:cs="Arial"/>
          <w:sz w:val="22"/>
        </w:rPr>
        <w:t xml:space="preserve"> or on 1800 020 283.</w:t>
      </w:r>
    </w:p>
    <w:p w:rsidR="004724AC" w:rsidRPr="00136B1A" w:rsidRDefault="004724AC" w:rsidP="004724AC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</w:p>
    <w:p w:rsidR="000354D0" w:rsidRPr="00136B1A" w:rsidRDefault="000354D0" w:rsidP="00136B1A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</w:p>
    <w:sectPr w:rsidR="000354D0" w:rsidRPr="00136B1A" w:rsidSect="00295C45"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113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D0" w:rsidRDefault="009C5DD0" w:rsidP="00C46F4D">
      <w:pPr>
        <w:spacing w:after="0" w:line="240" w:lineRule="auto"/>
      </w:pPr>
      <w:r>
        <w:separator/>
      </w:r>
    </w:p>
  </w:endnote>
  <w:endnote w:type="continuationSeparator" w:id="0">
    <w:p w:rsidR="009C5DD0" w:rsidRDefault="009C5DD0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5"/>
      <w:gridCol w:w="1051"/>
    </w:tblGrid>
    <w:tr w:rsidR="00C46F4D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C46F4D" w:rsidRPr="002A15E1" w:rsidRDefault="00FC2E2F" w:rsidP="004724A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Filters – </w:t>
          </w:r>
          <w:r w:rsidR="004724AC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C46F4D" w:rsidRPr="002A15E1" w:rsidRDefault="00C46F4D" w:rsidP="00FA66C7">
          <w:pPr>
            <w:pStyle w:val="Header"/>
            <w:ind w:left="720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F35058" w:rsidRPr="00F35058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5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>
      <w:tc>
        <w:tcPr>
          <w:tcW w:w="4500" w:type="pct"/>
          <w:tcBorders>
            <w:top w:val="single" w:sz="4" w:space="0" w:color="000000" w:themeColor="text1"/>
          </w:tcBorders>
        </w:tcPr>
        <w:p w:rsidR="002A15E1" w:rsidRPr="002A15E1" w:rsidRDefault="00FC2E2F" w:rsidP="004724A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DA68E9">
            <w:rPr>
              <w:rFonts w:ascii="Arial" w:hAnsi="Arial" w:cs="Arial"/>
              <w:sz w:val="18"/>
              <w:szCs w:val="18"/>
            </w:rPr>
            <w:t>F</w:t>
          </w:r>
          <w:r w:rsidR="00E77EEC">
            <w:rPr>
              <w:rFonts w:ascii="Arial" w:hAnsi="Arial" w:cs="Arial"/>
              <w:sz w:val="18"/>
              <w:szCs w:val="18"/>
            </w:rPr>
            <w:t>ilters</w:t>
          </w:r>
          <w:r>
            <w:rPr>
              <w:rFonts w:ascii="Arial" w:hAnsi="Arial" w:cs="Arial"/>
              <w:sz w:val="18"/>
              <w:szCs w:val="18"/>
            </w:rPr>
            <w:t xml:space="preserve"> – </w:t>
          </w:r>
          <w:r w:rsidR="004724AC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2A15E1" w:rsidRPr="002A15E1" w:rsidRDefault="002A15E1" w:rsidP="002819DE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F35058" w:rsidRPr="00F35058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1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D0" w:rsidRDefault="009C5DD0" w:rsidP="00C46F4D">
      <w:pPr>
        <w:spacing w:after="0" w:line="240" w:lineRule="auto"/>
      </w:pPr>
      <w:r>
        <w:separator/>
      </w:r>
    </w:p>
  </w:footnote>
  <w:footnote w:type="continuationSeparator" w:id="0">
    <w:p w:rsidR="009C5DD0" w:rsidRDefault="009C5DD0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E6" w:rsidRDefault="001E7F7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18B0A7D" wp14:editId="5E1E3453">
          <wp:simplePos x="0" y="0"/>
          <wp:positionH relativeFrom="page">
            <wp:posOffset>12700</wp:posOffset>
          </wp:positionH>
          <wp:positionV relativeFrom="paragraph">
            <wp:posOffset>-707390</wp:posOffset>
          </wp:positionV>
          <wp:extent cx="7547610" cy="920750"/>
          <wp:effectExtent l="0" t="0" r="0" b="0"/>
          <wp:wrapNone/>
          <wp:docPr id="17" name="Picture 17" descr="&#10;Department of Social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0C15"/>
    <w:multiLevelType w:val="hybridMultilevel"/>
    <w:tmpl w:val="7CE6F5C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54B60"/>
    <w:multiLevelType w:val="hybridMultilevel"/>
    <w:tmpl w:val="FA0AD8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18211A"/>
    <w:multiLevelType w:val="hybridMultilevel"/>
    <w:tmpl w:val="351E23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574C8"/>
    <w:multiLevelType w:val="hybridMultilevel"/>
    <w:tmpl w:val="E8FCC68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0B7C51"/>
    <w:multiLevelType w:val="hybridMultilevel"/>
    <w:tmpl w:val="EFE6FD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80C02"/>
    <w:multiLevelType w:val="hybridMultilevel"/>
    <w:tmpl w:val="A6C8D4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44A"/>
    <w:multiLevelType w:val="hybridMultilevel"/>
    <w:tmpl w:val="CFF8D20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FB193B"/>
    <w:multiLevelType w:val="hybridMultilevel"/>
    <w:tmpl w:val="4D3206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E25FA9"/>
    <w:multiLevelType w:val="hybridMultilevel"/>
    <w:tmpl w:val="6B9007A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9F3D18"/>
    <w:multiLevelType w:val="hybridMultilevel"/>
    <w:tmpl w:val="A3D223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8" w15:restartNumberingAfterBreak="0">
    <w:nsid w:val="2C450D3A"/>
    <w:multiLevelType w:val="hybridMultilevel"/>
    <w:tmpl w:val="265276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D76875"/>
    <w:multiLevelType w:val="hybridMultilevel"/>
    <w:tmpl w:val="3F701A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E15AB5"/>
    <w:multiLevelType w:val="hybridMultilevel"/>
    <w:tmpl w:val="37AAE218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B94BE6"/>
    <w:multiLevelType w:val="hybridMultilevel"/>
    <w:tmpl w:val="FBDE166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FD11AC"/>
    <w:multiLevelType w:val="hybridMultilevel"/>
    <w:tmpl w:val="EA30DD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6C2924"/>
    <w:multiLevelType w:val="hybridMultilevel"/>
    <w:tmpl w:val="23921C4E"/>
    <w:lvl w:ilvl="0" w:tplc="35345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E84BA5"/>
    <w:multiLevelType w:val="hybridMultilevel"/>
    <w:tmpl w:val="61F0A57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CB5DA0"/>
    <w:multiLevelType w:val="hybridMultilevel"/>
    <w:tmpl w:val="1E341DD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D70E30"/>
    <w:multiLevelType w:val="hybridMultilevel"/>
    <w:tmpl w:val="914229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B550A8"/>
    <w:multiLevelType w:val="hybridMultilevel"/>
    <w:tmpl w:val="29E82FC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11E296D"/>
    <w:multiLevelType w:val="hybridMultilevel"/>
    <w:tmpl w:val="F290311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EE4238"/>
    <w:multiLevelType w:val="hybridMultilevel"/>
    <w:tmpl w:val="5E50B5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D53CF5"/>
    <w:multiLevelType w:val="hybridMultilevel"/>
    <w:tmpl w:val="BB94B230"/>
    <w:lvl w:ilvl="0" w:tplc="7C10F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DA3D22"/>
    <w:multiLevelType w:val="hybridMultilevel"/>
    <w:tmpl w:val="00F6547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327363"/>
    <w:multiLevelType w:val="hybridMultilevel"/>
    <w:tmpl w:val="1E68E8C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AB30C3"/>
    <w:multiLevelType w:val="hybridMultilevel"/>
    <w:tmpl w:val="AE68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301A18"/>
    <w:multiLevelType w:val="hybridMultilevel"/>
    <w:tmpl w:val="89C0023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A72224"/>
    <w:multiLevelType w:val="hybridMultilevel"/>
    <w:tmpl w:val="99F038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571FF9"/>
    <w:multiLevelType w:val="hybridMultilevel"/>
    <w:tmpl w:val="BC720706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167DC7"/>
    <w:multiLevelType w:val="hybridMultilevel"/>
    <w:tmpl w:val="1C1CC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77F08"/>
    <w:multiLevelType w:val="hybridMultilevel"/>
    <w:tmpl w:val="4190B1F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37"/>
  </w:num>
  <w:num w:numId="4">
    <w:abstractNumId w:val="12"/>
  </w:num>
  <w:num w:numId="5">
    <w:abstractNumId w:val="41"/>
  </w:num>
  <w:num w:numId="6">
    <w:abstractNumId w:val="25"/>
  </w:num>
  <w:num w:numId="7">
    <w:abstractNumId w:val="31"/>
  </w:num>
  <w:num w:numId="8">
    <w:abstractNumId w:val="24"/>
  </w:num>
  <w:num w:numId="9">
    <w:abstractNumId w:val="4"/>
  </w:num>
  <w:num w:numId="10">
    <w:abstractNumId w:val="36"/>
  </w:num>
  <w:num w:numId="11">
    <w:abstractNumId w:val="16"/>
  </w:num>
  <w:num w:numId="12">
    <w:abstractNumId w:val="43"/>
  </w:num>
  <w:num w:numId="13">
    <w:abstractNumId w:val="30"/>
  </w:num>
  <w:num w:numId="14">
    <w:abstractNumId w:val="9"/>
  </w:num>
  <w:num w:numId="15">
    <w:abstractNumId w:val="15"/>
  </w:num>
  <w:num w:numId="16">
    <w:abstractNumId w:val="1"/>
  </w:num>
  <w:num w:numId="17">
    <w:abstractNumId w:val="3"/>
  </w:num>
  <w:num w:numId="18">
    <w:abstractNumId w:val="23"/>
  </w:num>
  <w:num w:numId="19">
    <w:abstractNumId w:val="39"/>
  </w:num>
  <w:num w:numId="20">
    <w:abstractNumId w:val="33"/>
  </w:num>
  <w:num w:numId="21">
    <w:abstractNumId w:val="29"/>
  </w:num>
  <w:num w:numId="22">
    <w:abstractNumId w:val="5"/>
  </w:num>
  <w:num w:numId="23">
    <w:abstractNumId w:val="0"/>
  </w:num>
  <w:num w:numId="24">
    <w:abstractNumId w:val="40"/>
  </w:num>
  <w:num w:numId="25">
    <w:abstractNumId w:val="22"/>
  </w:num>
  <w:num w:numId="26">
    <w:abstractNumId w:val="35"/>
  </w:num>
  <w:num w:numId="27">
    <w:abstractNumId w:val="19"/>
  </w:num>
  <w:num w:numId="28">
    <w:abstractNumId w:val="27"/>
  </w:num>
  <w:num w:numId="29">
    <w:abstractNumId w:val="44"/>
  </w:num>
  <w:num w:numId="30">
    <w:abstractNumId w:val="26"/>
  </w:num>
  <w:num w:numId="31">
    <w:abstractNumId w:val="2"/>
  </w:num>
  <w:num w:numId="32">
    <w:abstractNumId w:val="38"/>
  </w:num>
  <w:num w:numId="33">
    <w:abstractNumId w:val="32"/>
  </w:num>
  <w:num w:numId="34">
    <w:abstractNumId w:val="14"/>
  </w:num>
  <w:num w:numId="35">
    <w:abstractNumId w:val="45"/>
  </w:num>
  <w:num w:numId="36">
    <w:abstractNumId w:val="17"/>
  </w:num>
  <w:num w:numId="37">
    <w:abstractNumId w:val="34"/>
  </w:num>
  <w:num w:numId="38">
    <w:abstractNumId w:val="7"/>
  </w:num>
  <w:num w:numId="39">
    <w:abstractNumId w:val="18"/>
  </w:num>
  <w:num w:numId="40">
    <w:abstractNumId w:val="42"/>
  </w:num>
  <w:num w:numId="41">
    <w:abstractNumId w:val="10"/>
  </w:num>
  <w:num w:numId="42">
    <w:abstractNumId w:val="8"/>
  </w:num>
  <w:num w:numId="43">
    <w:abstractNumId w:val="11"/>
  </w:num>
  <w:num w:numId="44">
    <w:abstractNumId w:val="28"/>
  </w:num>
  <w:num w:numId="45">
    <w:abstractNumId w:val="13"/>
  </w:num>
  <w:num w:numId="46">
    <w:abstractNumId w:val="21"/>
  </w:num>
  <w:num w:numId="47">
    <w:abstractNumId w:val="17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354D0"/>
    <w:rsid w:val="0005428C"/>
    <w:rsid w:val="000550DD"/>
    <w:rsid w:val="00066279"/>
    <w:rsid w:val="00067644"/>
    <w:rsid w:val="00074A16"/>
    <w:rsid w:val="000C232A"/>
    <w:rsid w:val="00115C9D"/>
    <w:rsid w:val="00136B1A"/>
    <w:rsid w:val="0013709C"/>
    <w:rsid w:val="00143241"/>
    <w:rsid w:val="0014454D"/>
    <w:rsid w:val="0015216A"/>
    <w:rsid w:val="001938F4"/>
    <w:rsid w:val="001A09FC"/>
    <w:rsid w:val="001A44DF"/>
    <w:rsid w:val="001C107F"/>
    <w:rsid w:val="001D4D62"/>
    <w:rsid w:val="001E630D"/>
    <w:rsid w:val="001E7F79"/>
    <w:rsid w:val="001F336C"/>
    <w:rsid w:val="0026232A"/>
    <w:rsid w:val="002819DE"/>
    <w:rsid w:val="002918D0"/>
    <w:rsid w:val="00295C45"/>
    <w:rsid w:val="002A15E1"/>
    <w:rsid w:val="002C57E9"/>
    <w:rsid w:val="002D4158"/>
    <w:rsid w:val="002D49DC"/>
    <w:rsid w:val="00304DFA"/>
    <w:rsid w:val="00374DB4"/>
    <w:rsid w:val="00375845"/>
    <w:rsid w:val="00377997"/>
    <w:rsid w:val="00390CA4"/>
    <w:rsid w:val="0039303E"/>
    <w:rsid w:val="003B1CDB"/>
    <w:rsid w:val="003B2BB8"/>
    <w:rsid w:val="003C02BE"/>
    <w:rsid w:val="003D34FF"/>
    <w:rsid w:val="003D6860"/>
    <w:rsid w:val="003F12CD"/>
    <w:rsid w:val="003F2770"/>
    <w:rsid w:val="00456644"/>
    <w:rsid w:val="004641D6"/>
    <w:rsid w:val="00464B10"/>
    <w:rsid w:val="004724AC"/>
    <w:rsid w:val="00475466"/>
    <w:rsid w:val="00485CEB"/>
    <w:rsid w:val="004B54CA"/>
    <w:rsid w:val="004C6CEB"/>
    <w:rsid w:val="004D06CD"/>
    <w:rsid w:val="004E07CF"/>
    <w:rsid w:val="004E5CBF"/>
    <w:rsid w:val="004F7808"/>
    <w:rsid w:val="00513840"/>
    <w:rsid w:val="00520521"/>
    <w:rsid w:val="00527C2E"/>
    <w:rsid w:val="00541C7B"/>
    <w:rsid w:val="005A101F"/>
    <w:rsid w:val="005A6756"/>
    <w:rsid w:val="005C3AA9"/>
    <w:rsid w:val="005D732C"/>
    <w:rsid w:val="00605724"/>
    <w:rsid w:val="00615824"/>
    <w:rsid w:val="0061698D"/>
    <w:rsid w:val="00633593"/>
    <w:rsid w:val="006408BF"/>
    <w:rsid w:val="00645901"/>
    <w:rsid w:val="0067558F"/>
    <w:rsid w:val="00677C11"/>
    <w:rsid w:val="00685186"/>
    <w:rsid w:val="006A4CE7"/>
    <w:rsid w:val="006B6F31"/>
    <w:rsid w:val="006C5954"/>
    <w:rsid w:val="006D0B3F"/>
    <w:rsid w:val="006D79F4"/>
    <w:rsid w:val="006E0B3E"/>
    <w:rsid w:val="00713AC3"/>
    <w:rsid w:val="00717DB4"/>
    <w:rsid w:val="0075259D"/>
    <w:rsid w:val="00754998"/>
    <w:rsid w:val="00761E26"/>
    <w:rsid w:val="007633FD"/>
    <w:rsid w:val="00776A1B"/>
    <w:rsid w:val="00784343"/>
    <w:rsid w:val="00785261"/>
    <w:rsid w:val="00787462"/>
    <w:rsid w:val="0079207E"/>
    <w:rsid w:val="00797075"/>
    <w:rsid w:val="007B0256"/>
    <w:rsid w:val="007C16B0"/>
    <w:rsid w:val="007D43A0"/>
    <w:rsid w:val="0080716C"/>
    <w:rsid w:val="00862594"/>
    <w:rsid w:val="00865F6F"/>
    <w:rsid w:val="00871FD3"/>
    <w:rsid w:val="00877DDB"/>
    <w:rsid w:val="0088578A"/>
    <w:rsid w:val="008867DC"/>
    <w:rsid w:val="008901D4"/>
    <w:rsid w:val="00896CAC"/>
    <w:rsid w:val="008B68CD"/>
    <w:rsid w:val="008B73A2"/>
    <w:rsid w:val="008B7801"/>
    <w:rsid w:val="008C16E1"/>
    <w:rsid w:val="008D3EE6"/>
    <w:rsid w:val="008D4E2D"/>
    <w:rsid w:val="008F7BD2"/>
    <w:rsid w:val="00902A4A"/>
    <w:rsid w:val="009059E8"/>
    <w:rsid w:val="009225F0"/>
    <w:rsid w:val="009405D2"/>
    <w:rsid w:val="00956DD2"/>
    <w:rsid w:val="00972394"/>
    <w:rsid w:val="009739DC"/>
    <w:rsid w:val="009A0139"/>
    <w:rsid w:val="009A44D1"/>
    <w:rsid w:val="009A6CD7"/>
    <w:rsid w:val="009A6CF5"/>
    <w:rsid w:val="009B5017"/>
    <w:rsid w:val="009C5DD0"/>
    <w:rsid w:val="009D5388"/>
    <w:rsid w:val="00A11800"/>
    <w:rsid w:val="00A1184E"/>
    <w:rsid w:val="00A53400"/>
    <w:rsid w:val="00A62FAE"/>
    <w:rsid w:val="00A67ED1"/>
    <w:rsid w:val="00A73726"/>
    <w:rsid w:val="00A960AE"/>
    <w:rsid w:val="00AB2248"/>
    <w:rsid w:val="00AC680D"/>
    <w:rsid w:val="00AD2855"/>
    <w:rsid w:val="00AE03DC"/>
    <w:rsid w:val="00B065FD"/>
    <w:rsid w:val="00B10994"/>
    <w:rsid w:val="00B14564"/>
    <w:rsid w:val="00B15092"/>
    <w:rsid w:val="00B26ECC"/>
    <w:rsid w:val="00B317F6"/>
    <w:rsid w:val="00B420DF"/>
    <w:rsid w:val="00B4281E"/>
    <w:rsid w:val="00B60E0D"/>
    <w:rsid w:val="00B73262"/>
    <w:rsid w:val="00BA2DB9"/>
    <w:rsid w:val="00BC2BFA"/>
    <w:rsid w:val="00BC2F0D"/>
    <w:rsid w:val="00BD7A38"/>
    <w:rsid w:val="00BE7148"/>
    <w:rsid w:val="00BE7613"/>
    <w:rsid w:val="00C14021"/>
    <w:rsid w:val="00C40046"/>
    <w:rsid w:val="00C46F4D"/>
    <w:rsid w:val="00C55A16"/>
    <w:rsid w:val="00C6501C"/>
    <w:rsid w:val="00C9365D"/>
    <w:rsid w:val="00CA4F9B"/>
    <w:rsid w:val="00CA530F"/>
    <w:rsid w:val="00CB56E0"/>
    <w:rsid w:val="00CC7E10"/>
    <w:rsid w:val="00CD47C8"/>
    <w:rsid w:val="00CD49E3"/>
    <w:rsid w:val="00CD738E"/>
    <w:rsid w:val="00CE03DA"/>
    <w:rsid w:val="00CE388F"/>
    <w:rsid w:val="00CE447E"/>
    <w:rsid w:val="00CF7CCC"/>
    <w:rsid w:val="00D55FC1"/>
    <w:rsid w:val="00D775FC"/>
    <w:rsid w:val="00D87703"/>
    <w:rsid w:val="00DA245C"/>
    <w:rsid w:val="00DA68E9"/>
    <w:rsid w:val="00DA7038"/>
    <w:rsid w:val="00DB2DCA"/>
    <w:rsid w:val="00DB7113"/>
    <w:rsid w:val="00DE243B"/>
    <w:rsid w:val="00DE7772"/>
    <w:rsid w:val="00DF1347"/>
    <w:rsid w:val="00E03A9D"/>
    <w:rsid w:val="00E10961"/>
    <w:rsid w:val="00E222C4"/>
    <w:rsid w:val="00E35C32"/>
    <w:rsid w:val="00E478EC"/>
    <w:rsid w:val="00E71328"/>
    <w:rsid w:val="00E77EEC"/>
    <w:rsid w:val="00E9254E"/>
    <w:rsid w:val="00E97954"/>
    <w:rsid w:val="00EA070F"/>
    <w:rsid w:val="00ED17CB"/>
    <w:rsid w:val="00EE7D00"/>
    <w:rsid w:val="00EF01E1"/>
    <w:rsid w:val="00F06604"/>
    <w:rsid w:val="00F35058"/>
    <w:rsid w:val="00F44DBF"/>
    <w:rsid w:val="00F457FA"/>
    <w:rsid w:val="00F46278"/>
    <w:rsid w:val="00F87D76"/>
    <w:rsid w:val="00F93A15"/>
    <w:rsid w:val="00F95222"/>
    <w:rsid w:val="00F97887"/>
    <w:rsid w:val="00FA66C7"/>
    <w:rsid w:val="00FC2E2F"/>
    <w:rsid w:val="00FE6235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8AFCD8D-7068-4C97-A853-A4D55B31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36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36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36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36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36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qlik.com/en-US/sense/2.2/Content/Tutorials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dex.dss.gov.au/traini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elp.qlik.com/en-US/sense/2.2/Content/Tutorials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dex.dss.gov.au/document/81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D236C-8832-4B8F-8E1A-E953F949E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601</Words>
  <Characters>3065</Characters>
  <Application>Microsoft Office Word</Application>
  <DocSecurity>4</DocSecurity>
  <Lines>98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keywords>[SEC=OFFICIAL]</cp:keywords>
  <cp:lastModifiedBy>KATSANIS, Konstantine</cp:lastModifiedBy>
  <cp:revision>2</cp:revision>
  <cp:lastPrinted>2016-12-16T00:23:00Z</cp:lastPrinted>
  <dcterms:created xsi:type="dcterms:W3CDTF">2023-03-23T22:14:00Z</dcterms:created>
  <dcterms:modified xsi:type="dcterms:W3CDTF">2023-03-23T22:14:00Z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3B5791443E1B47BF8652423BB539C0EB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2023-03-23T22:14:21Z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8283EF17BD9999AB6811D8EBC0930220</vt:lpwstr>
  </property>
  <property fmtid="{D5CDD505-2E9C-101B-9397-08002B2CF9AE}" pid="21" name="PM_Hash_Salt">
    <vt:lpwstr>5AA8E7270BA182B419C5D105E570ABAF</vt:lpwstr>
  </property>
  <property fmtid="{D5CDD505-2E9C-101B-9397-08002B2CF9AE}" pid="22" name="PM_Hash_SHA1">
    <vt:lpwstr>0BD87671624B5746F4A6B14A8F0BFE8CAF60338E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