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701" w:type="dxa"/>
        <w:tblBorders>
          <w:top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992"/>
        <w:gridCol w:w="3119"/>
        <w:gridCol w:w="3261"/>
        <w:gridCol w:w="3261"/>
        <w:gridCol w:w="3259"/>
      </w:tblGrid>
      <w:tr w:rsidR="00574F13" w:rsidRPr="00DA4FB0" w14:paraId="05F387DD" w14:textId="77777777" w:rsidTr="00825C72">
        <w:trPr>
          <w:tblHeader/>
        </w:trPr>
        <w:tc>
          <w:tcPr>
            <w:tcW w:w="1809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15DE89F" w14:textId="77777777" w:rsidR="00574F13" w:rsidRPr="00DA4FB0" w:rsidRDefault="00D12CA7" w:rsidP="00BC5704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bookmarkStart w:id="0" w:name="_GoBack"/>
            <w:bookmarkEnd w:id="0"/>
            <w:r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>R</w:t>
            </w:r>
            <w:r w:rsidR="00574F13" w:rsidRPr="00DA4FB0"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>eporting Process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AB1F6E0" w14:textId="77777777" w:rsidR="00574F13" w:rsidRPr="00DA4FB0" w:rsidRDefault="00574F13" w:rsidP="000F06B0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Consent </w:t>
            </w:r>
            <w:r w:rsidRPr="00D12CA7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(Y/N)?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2858C46C" w14:textId="77777777" w:rsidR="00D12CA7" w:rsidRDefault="00530D3E" w:rsidP="000E7681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>Data entered by</w:t>
            </w:r>
            <w:r w:rsidR="000E7681"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Providers</w:t>
            </w:r>
          </w:p>
          <w:p w14:paraId="70741CED" w14:textId="06926D9E" w:rsidR="00574F13" w:rsidRPr="00D12CA7" w:rsidRDefault="00C87F43">
            <w:pPr>
              <w:spacing w:before="120" w:after="120"/>
              <w:jc w:val="center"/>
              <w:rPr>
                <w:rStyle w:val="BookTitle"/>
                <w:rFonts w:asciiTheme="minorHAnsi" w:eastAsiaTheme="minorEastAsia" w:hAnsiTheme="minorHAnsi"/>
                <w:iCs w:val="0"/>
                <w:smallCaps w:val="0"/>
                <w:spacing w:val="0"/>
                <w:sz w:val="20"/>
                <w:szCs w:val="20"/>
                <w:lang w:eastAsia="en-AU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What</w:t>
            </w:r>
            <w:r w:rsidR="00530D3E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data</w:t>
            </w:r>
            <w:r w:rsidR="00574F13" w:rsidRPr="00D12CA7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D711C5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is </w:t>
            </w:r>
            <w:r w:rsidR="00530D3E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entered by the provider into the client management system</w:t>
            </w:r>
            <w:r w:rsidR="00464C5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?</w:t>
            </w: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3186AB0E" w14:textId="77777777" w:rsidR="00FA28D9" w:rsidRDefault="00B47769" w:rsidP="00B47769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Statistical Linkage Key</w:t>
            </w:r>
          </w:p>
          <w:p w14:paraId="165D14C6" w14:textId="77777777" w:rsidR="00574F13" w:rsidRPr="00D12CA7" w:rsidRDefault="00B47769" w:rsidP="00D711C5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Process for generating Statistical Linkage Key (SLK)</w:t>
            </w:r>
            <w:r w:rsidR="00574F13" w:rsidRPr="00D12CA7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0BF2BDDC" w14:textId="77777777" w:rsidR="00D12CA7" w:rsidRDefault="00D12CA7" w:rsidP="00C36D84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>Disclosed/reported to DSS</w:t>
            </w:r>
          </w:p>
          <w:p w14:paraId="7A6A50CC" w14:textId="33069F4E" w:rsidR="00574F13" w:rsidRPr="00D12CA7" w:rsidRDefault="00D34743" w:rsidP="0092055A">
            <w:pPr>
              <w:spacing w:before="120" w:after="120"/>
              <w:jc w:val="center"/>
              <w:rPr>
                <w:rStyle w:val="BookTitle"/>
                <w:rFonts w:asciiTheme="minorHAnsi" w:eastAsiaTheme="minorEastAsia" w:hAnsiTheme="minorHAnsi"/>
                <w:iCs w:val="0"/>
                <w:smallCaps w:val="0"/>
                <w:spacing w:val="0"/>
                <w:sz w:val="20"/>
                <w:szCs w:val="20"/>
                <w:lang w:eastAsia="en-AU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Has the Provider disclosed/reported </w:t>
            </w:r>
            <w:r w:rsidR="004B508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Client</w:t>
            </w:r>
            <w:r w:rsidR="00F764B6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’s Pseudonym</w:t>
            </w:r>
            <w:r w:rsidR="00DA012A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FF7833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and/</w:t>
            </w:r>
            <w:r w:rsidR="00C726BC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or</w:t>
            </w:r>
            <w:r w:rsidR="00DA012A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full residential address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to DSS</w:t>
            </w:r>
            <w:r w:rsidR="00DE6BB2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?</w:t>
            </w:r>
          </w:p>
        </w:tc>
        <w:tc>
          <w:tcPr>
            <w:tcW w:w="3259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BAAA4EF" w14:textId="77777777" w:rsidR="00D12CA7" w:rsidRDefault="00D12CA7" w:rsidP="00574F13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>Information stored by DSS</w:t>
            </w:r>
          </w:p>
          <w:p w14:paraId="3C864435" w14:textId="1A5DC864" w:rsidR="00574F13" w:rsidRPr="00D12CA7" w:rsidRDefault="001B0CE8" w:rsidP="007759E9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What is stored</w:t>
            </w:r>
            <w:r w:rsidR="001C0A67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&amp; accessible/visible </w:t>
            </w:r>
            <w:r w:rsidR="00574F13" w:rsidRPr="00D12CA7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in the client level unit record</w:t>
            </w:r>
            <w:r w:rsidR="00464C5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?</w:t>
            </w:r>
          </w:p>
        </w:tc>
      </w:tr>
      <w:tr w:rsidR="00A33D5C" w:rsidRPr="003C0757" w14:paraId="6446811F" w14:textId="77777777" w:rsidTr="00C03BBB">
        <w:trPr>
          <w:trHeight w:val="744"/>
        </w:trPr>
        <w:tc>
          <w:tcPr>
            <w:tcW w:w="1809" w:type="dxa"/>
            <w:vMerge w:val="restart"/>
          </w:tcPr>
          <w:p w14:paraId="6AAFDE42" w14:textId="77777777" w:rsidR="00A33D5C" w:rsidRDefault="003E5765" w:rsidP="00BC570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Provider</w:t>
            </w:r>
            <w:r w:rsidR="00A33D5C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report</w:t>
            </w: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s</w:t>
            </w:r>
            <w:r w:rsidR="00A33D5C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via the web based portal</w:t>
            </w:r>
          </w:p>
        </w:tc>
        <w:tc>
          <w:tcPr>
            <w:tcW w:w="992" w:type="dxa"/>
            <w:vMerge w:val="restart"/>
          </w:tcPr>
          <w:p w14:paraId="77EE73EC" w14:textId="77777777" w:rsidR="001553AB" w:rsidRDefault="00A33D5C" w:rsidP="00A265C0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Yes</w:t>
            </w:r>
          </w:p>
        </w:tc>
        <w:tc>
          <w:tcPr>
            <w:tcW w:w="3119" w:type="dxa"/>
            <w:tcBorders>
              <w:bottom w:val="nil"/>
            </w:tcBorders>
          </w:tcPr>
          <w:p w14:paraId="11E21ECC" w14:textId="28AC30D9" w:rsidR="00B27CAA" w:rsidRPr="00E4339A" w:rsidRDefault="00A265C0" w:rsidP="00E4339A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</w:pPr>
            <w:r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  <w:t>1</w:t>
            </w:r>
            <w:r w:rsidR="00464C50"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  <w:t>A</w:t>
            </w:r>
          </w:p>
          <w:p w14:paraId="2AC4278A" w14:textId="201A5365" w:rsidR="00A33D5C" w:rsidRDefault="00A33D5C" w:rsidP="00FF7DA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Client</w:t>
            </w:r>
            <w:r w:rsidR="00A11BA2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’s Pseudonym</w:t>
            </w: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+ </w:t>
            </w:r>
            <w:r w:rsidR="00DA012A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full </w:t>
            </w:r>
            <w:r w:rsidR="00FF7DA4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residential address</w:t>
            </w:r>
            <w:r w:rsidR="007545D6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7545D6" w:rsidRPr="00B70B35"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( </w:t>
            </w:r>
            <w:r w:rsidR="00AA4033" w:rsidRPr="00404BBB">
              <w:rPr>
                <w:rStyle w:val="BookTitle"/>
                <w:rFonts w:asciiTheme="minorHAnsi" w:hAnsiTheme="minorHAnsi"/>
                <w:b/>
                <w:i w:val="0"/>
                <w:smallCaps w:val="0"/>
                <w:spacing w:val="0"/>
                <w:sz w:val="20"/>
              </w:rPr>
              <w:t>i.e.</w:t>
            </w:r>
            <w:r w:rsidR="007545D6" w:rsidRPr="00404BBB">
              <w:rPr>
                <w:rStyle w:val="BookTitle"/>
                <w:rFonts w:asciiTheme="minorHAnsi" w:hAnsiTheme="minorHAnsi"/>
                <w:b/>
                <w:i w:val="0"/>
                <w:smallCaps w:val="0"/>
                <w:spacing w:val="0"/>
                <w:sz w:val="20"/>
              </w:rPr>
              <w:t xml:space="preserve"> inclu</w:t>
            </w:r>
            <w:r w:rsidR="00AE0BEB" w:rsidRPr="00404BBB">
              <w:rPr>
                <w:rStyle w:val="BookTitle"/>
                <w:rFonts w:asciiTheme="minorHAnsi" w:hAnsiTheme="minorHAnsi"/>
                <w:b/>
                <w:i w:val="0"/>
                <w:smallCaps w:val="0"/>
                <w:spacing w:val="0"/>
                <w:sz w:val="20"/>
              </w:rPr>
              <w:t>des</w:t>
            </w:r>
            <w:r w:rsidR="007545D6" w:rsidRPr="00404BBB">
              <w:rPr>
                <w:rStyle w:val="BookTitle"/>
                <w:rFonts w:asciiTheme="minorHAnsi" w:hAnsiTheme="minorHAnsi"/>
                <w:b/>
                <w:i w:val="0"/>
                <w:smallCaps w:val="0"/>
                <w:spacing w:val="0"/>
                <w:sz w:val="20"/>
              </w:rPr>
              <w:t xml:space="preserve"> </w:t>
            </w:r>
            <w:r w:rsidR="007545D6" w:rsidRPr="00B70B35"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address </w:t>
            </w:r>
            <w:r w:rsidR="00AE0BEB" w:rsidRPr="00B70B35"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>lines</w:t>
            </w:r>
            <w:r w:rsidR="00AE0BEB" w:rsidRPr="00404BBB">
              <w:rPr>
                <w:rStyle w:val="BookTitle"/>
                <w:rFonts w:asciiTheme="minorHAnsi" w:hAnsiTheme="minorHAnsi"/>
                <w:b/>
                <w:i w:val="0"/>
                <w:smallCaps w:val="0"/>
                <w:spacing w:val="0"/>
                <w:sz w:val="20"/>
              </w:rPr>
              <w:t xml:space="preserve"> </w:t>
            </w:r>
            <w:r w:rsidR="007545D6" w:rsidRPr="00404BBB">
              <w:rPr>
                <w:rStyle w:val="BookTitle"/>
                <w:rFonts w:asciiTheme="minorHAnsi" w:hAnsiTheme="minorHAnsi"/>
                <w:b/>
                <w:i w:val="0"/>
                <w:smallCaps w:val="0"/>
                <w:spacing w:val="0"/>
                <w:sz w:val="20"/>
              </w:rPr>
              <w:t xml:space="preserve">1 </w:t>
            </w:r>
            <w:r w:rsidR="007545D6" w:rsidRPr="00B70B35"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>and</w:t>
            </w:r>
            <w:r w:rsidR="007545D6" w:rsidRPr="00404BBB">
              <w:rPr>
                <w:rStyle w:val="BookTitle"/>
                <w:rFonts w:asciiTheme="minorHAnsi" w:hAnsiTheme="minorHAnsi"/>
                <w:b/>
                <w:i w:val="0"/>
                <w:smallCaps w:val="0"/>
                <w:spacing w:val="0"/>
                <w:sz w:val="20"/>
              </w:rPr>
              <w:t xml:space="preserve"> 2)</w:t>
            </w:r>
            <w:r w:rsidR="007545D6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+</w:t>
            </w:r>
            <w:r w:rsidR="00AA4033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683C21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other </w:t>
            </w:r>
            <w:r w:rsidR="00AA4033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M</w:t>
            </w:r>
            <w:r w:rsidR="00683C21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andatory</w:t>
            </w:r>
            <w:r w:rsidR="007B50C4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AA4033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P</w:t>
            </w:r>
            <w:r w:rsidR="007B50C4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riority </w:t>
            </w:r>
            <w:r w:rsidR="00847EE0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Requirements</w:t>
            </w:r>
            <w:r w:rsidR="007B50C4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(MPR)</w:t>
            </w:r>
            <w:r w:rsidR="00AA4033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/</w:t>
            </w:r>
            <w:r w:rsidR="00847EE0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Voluntary</w:t>
            </w:r>
            <w:r w:rsidR="007B50C4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E</w:t>
            </w:r>
            <w:r w:rsidR="007B50C4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xte</w:t>
            </w:r>
            <w:r w:rsidR="00847EE0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nded</w:t>
            </w:r>
            <w:r w:rsidR="007B50C4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R</w:t>
            </w:r>
            <w:r w:rsidR="007B50C4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equirement</w:t>
            </w:r>
            <w:r w:rsidR="00464C50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s</w:t>
            </w:r>
            <w:r w:rsidR="007B50C4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(VER)</w:t>
            </w:r>
            <w:r w:rsidR="00464C50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bottom w:val="nil"/>
            </w:tcBorders>
          </w:tcPr>
          <w:p w14:paraId="422DB226" w14:textId="77777777" w:rsidR="00CC16C4" w:rsidRDefault="00CC16C4" w:rsidP="00E209A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  <w:p w14:paraId="6E182D8D" w14:textId="1A1839AE" w:rsidR="00A33D5C" w:rsidRDefault="00B52984" w:rsidP="00E209A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T</w:t>
            </w:r>
            <w:r w:rsidR="00A33D5C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he SLK</w:t>
            </w:r>
            <w:r w:rsidR="009062EE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is generated</w:t>
            </w:r>
            <w:r w:rsidR="00010C43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Pr="00404BBB">
              <w:rPr>
                <w:rStyle w:val="BookTitle"/>
                <w:rFonts w:asciiTheme="minorHAnsi" w:hAnsiTheme="minorHAnsi"/>
                <w:b/>
                <w:i w:val="0"/>
                <w:smallCaps w:val="0"/>
                <w:spacing w:val="0"/>
                <w:sz w:val="20"/>
              </w:rPr>
              <w:t xml:space="preserve">in </w:t>
            </w:r>
            <w:r w:rsidR="00A33D5C" w:rsidRPr="00404BBB">
              <w:rPr>
                <w:rStyle w:val="BookTitle"/>
                <w:rFonts w:asciiTheme="minorHAnsi" w:hAnsiTheme="minorHAnsi"/>
                <w:b/>
                <w:i w:val="0"/>
                <w:smallCaps w:val="0"/>
                <w:spacing w:val="0"/>
                <w:sz w:val="20"/>
              </w:rPr>
              <w:t xml:space="preserve">the </w:t>
            </w:r>
            <w:r w:rsidR="00DD160E" w:rsidRPr="00404BBB">
              <w:rPr>
                <w:rStyle w:val="BookTitle"/>
                <w:rFonts w:asciiTheme="minorHAnsi" w:hAnsiTheme="minorHAnsi"/>
                <w:b/>
                <w:i w:val="0"/>
                <w:smallCaps w:val="0"/>
                <w:spacing w:val="0"/>
                <w:sz w:val="20"/>
              </w:rPr>
              <w:t xml:space="preserve">web based portal </w:t>
            </w:r>
            <w:r w:rsidR="00E209A4" w:rsidRPr="00B70B35"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>a</w:t>
            </w:r>
            <w:r w:rsidR="00DD3E15" w:rsidRPr="00B70B35"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>t the time the</w:t>
            </w:r>
            <w:r w:rsidR="00DD3E15" w:rsidRPr="00404BBB">
              <w:rPr>
                <w:rStyle w:val="BookTitle"/>
                <w:rFonts w:asciiTheme="minorHAnsi" w:hAnsiTheme="minorHAnsi"/>
                <w:b/>
                <w:i w:val="0"/>
                <w:smallCaps w:val="0"/>
                <w:spacing w:val="0"/>
                <w:sz w:val="20"/>
              </w:rPr>
              <w:t xml:space="preserve"> client</w:t>
            </w:r>
            <w:r w:rsidR="00E209A4" w:rsidRPr="00404BBB">
              <w:rPr>
                <w:rStyle w:val="BookTitle"/>
                <w:rFonts w:asciiTheme="minorHAnsi" w:hAnsiTheme="minorHAnsi"/>
                <w:b/>
                <w:i w:val="0"/>
                <w:smallCaps w:val="0"/>
                <w:spacing w:val="0"/>
                <w:sz w:val="20"/>
              </w:rPr>
              <w:t xml:space="preserve"> record is saved in DEX</w:t>
            </w:r>
          </w:p>
        </w:tc>
        <w:tc>
          <w:tcPr>
            <w:tcW w:w="3261" w:type="dxa"/>
            <w:tcBorders>
              <w:bottom w:val="nil"/>
            </w:tcBorders>
          </w:tcPr>
          <w:p w14:paraId="30985A95" w14:textId="77777777" w:rsidR="00CC16C4" w:rsidRDefault="00CC16C4" w:rsidP="00712E79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  <w:p w14:paraId="5FD7D03B" w14:textId="31E15B38" w:rsidR="00441A88" w:rsidRDefault="00464C50" w:rsidP="00712E79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Yes</w:t>
            </w:r>
            <w:r w:rsidR="00DE6BB2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.</w:t>
            </w:r>
            <w:r w:rsidR="00D64372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DD3E15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</w:p>
          <w:p w14:paraId="755C59EC" w14:textId="77777777" w:rsidR="00A33D5C" w:rsidRPr="008107A9" w:rsidRDefault="00A33D5C" w:rsidP="00712E79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259" w:type="dxa"/>
            <w:tcBorders>
              <w:bottom w:val="nil"/>
            </w:tcBorders>
            <w:shd w:val="clear" w:color="auto" w:fill="auto"/>
          </w:tcPr>
          <w:p w14:paraId="72F2A18D" w14:textId="77777777" w:rsidR="00CC16C4" w:rsidRDefault="00CC16C4" w:rsidP="00B631AA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  <w:p w14:paraId="612C90F0" w14:textId="7D76C6F1" w:rsidR="00A25FEF" w:rsidRDefault="00A25FEF" w:rsidP="00B631AA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SLK + MP</w:t>
            </w:r>
            <w:r w:rsidR="00316E46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R/VER including </w:t>
            </w:r>
            <w:r w:rsidR="00F764B6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Client’s </w:t>
            </w:r>
            <w:r w:rsidR="00A11BA2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Pseudonym</w:t>
            </w:r>
            <w:r w:rsidR="00316E46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, as well as full residential address </w:t>
            </w:r>
          </w:p>
          <w:p w14:paraId="05C124A1" w14:textId="77777777" w:rsidR="00A25FEF" w:rsidRDefault="00A25FEF" w:rsidP="00B631AA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  <w:p w14:paraId="5DA6D501" w14:textId="77777777" w:rsidR="00A33D5C" w:rsidRPr="008107A9" w:rsidRDefault="00A33D5C" w:rsidP="00B631AA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</w:tr>
      <w:tr w:rsidR="00A33D5C" w:rsidRPr="003C0757" w14:paraId="4091FDF3" w14:textId="77777777" w:rsidTr="00C03BBB">
        <w:trPr>
          <w:trHeight w:val="744"/>
        </w:trPr>
        <w:tc>
          <w:tcPr>
            <w:tcW w:w="1809" w:type="dxa"/>
            <w:vMerge/>
          </w:tcPr>
          <w:p w14:paraId="7FD46277" w14:textId="77777777" w:rsidR="00A33D5C" w:rsidRDefault="00A33D5C" w:rsidP="00BC570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14:paraId="11D27821" w14:textId="77777777" w:rsidR="00A33D5C" w:rsidRDefault="00A33D5C" w:rsidP="000F06B0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52573812" w14:textId="4D3E399A" w:rsidR="00A33D5C" w:rsidRDefault="00A33D5C" w:rsidP="0044463E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 w:rsidRPr="00704883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Provider enters all client level information</w:t>
            </w:r>
            <w:r w:rsidR="00B70B35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316E46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(</w:t>
            </w:r>
            <w:r w:rsidR="00316E46">
              <w:rPr>
                <w:rStyle w:val="BookTitle"/>
                <w:rFonts w:asciiTheme="minorHAnsi" w:hAnsiTheme="minorHAnsi"/>
                <w:b/>
                <w:iCs w:val="0"/>
                <w:smallCaps w:val="0"/>
                <w:spacing w:val="0"/>
                <w:sz w:val="20"/>
                <w:szCs w:val="20"/>
              </w:rPr>
              <w:t>including</w:t>
            </w:r>
            <w:r w:rsidR="00B70B35" w:rsidRPr="00B70B35">
              <w:rPr>
                <w:rStyle w:val="BookTitle"/>
                <w:rFonts w:asciiTheme="minorHAnsi" w:hAnsiTheme="minorHAnsi"/>
                <w:b/>
                <w:iCs w:val="0"/>
                <w:smallCaps w:val="0"/>
                <w:spacing w:val="0"/>
                <w:sz w:val="20"/>
                <w:szCs w:val="20"/>
              </w:rPr>
              <w:t xml:space="preserve"> address line 1&amp;2</w:t>
            </w:r>
            <w:r w:rsidR="00B70B35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)</w:t>
            </w:r>
            <w:r w:rsidRPr="00704883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into the web based portal</w:t>
            </w:r>
            <w:r w:rsidR="009062EE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.</w:t>
            </w:r>
          </w:p>
          <w:p w14:paraId="770ED936" w14:textId="77777777" w:rsidR="00886176" w:rsidRPr="00704883" w:rsidRDefault="00886176" w:rsidP="0044463E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0FAFE22F" w14:textId="232485C8" w:rsidR="00A33D5C" w:rsidRDefault="00B52984" w:rsidP="006D2592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DSS hosts the web based portal</w:t>
            </w:r>
            <w:r w:rsidR="00DD160E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,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the SLK is generated on the ‘</w:t>
            </w:r>
            <w:r w:rsidR="002E0D14" w:rsidRPr="00B70B35">
              <w:rPr>
                <w:rStyle w:val="BookTitle"/>
                <w:rFonts w:asciiTheme="minorHAnsi" w:hAnsiTheme="minorHAnsi"/>
                <w:b/>
                <w:iCs w:val="0"/>
                <w:smallCaps w:val="0"/>
                <w:spacing w:val="0"/>
                <w:sz w:val="20"/>
                <w:szCs w:val="20"/>
              </w:rPr>
              <w:t>DSS</w:t>
            </w:r>
            <w:r w:rsidRPr="00B70B35">
              <w:rPr>
                <w:rStyle w:val="BookTitle"/>
                <w:rFonts w:asciiTheme="minorHAnsi" w:hAnsiTheme="minorHAnsi"/>
                <w:b/>
                <w:iCs w:val="0"/>
                <w:smallCaps w:val="0"/>
                <w:spacing w:val="0"/>
                <w:sz w:val="20"/>
                <w:szCs w:val="20"/>
              </w:rPr>
              <w:t>’ side</w:t>
            </w:r>
            <w:r w:rsidR="002E0D14" w:rsidRPr="00B70B35">
              <w:rPr>
                <w:rStyle w:val="BookTitle"/>
                <w:rFonts w:asciiTheme="minorHAnsi" w:hAnsiTheme="minorHAnsi"/>
                <w:b/>
                <w:iCs w:val="0"/>
                <w:smallCaps w:val="0"/>
                <w:spacing w:val="0"/>
                <w:sz w:val="20"/>
                <w:szCs w:val="20"/>
              </w:rPr>
              <w:t xml:space="preserve"> of the</w:t>
            </w:r>
            <w:r w:rsidRPr="00404BBB">
              <w:rPr>
                <w:rStyle w:val="BookTitle"/>
                <w:rFonts w:asciiTheme="minorHAnsi" w:hAnsiTheme="minorHAnsi"/>
                <w:b/>
                <w:smallCaps w:val="0"/>
                <w:spacing w:val="0"/>
                <w:sz w:val="20"/>
              </w:rPr>
              <w:t xml:space="preserve"> internet browser</w:t>
            </w:r>
            <w:r w:rsidR="002E0D14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.</w:t>
            </w:r>
            <w:r w:rsidR="00AE0BEB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(</w:t>
            </w:r>
            <w:r w:rsidR="00464C5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i.e.</w:t>
            </w:r>
            <w:r w:rsidR="00AE0BEB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the internet browser through which the provider is accessing DEX)</w:t>
            </w:r>
            <w:r w:rsidR="00DD160E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6984D866" w14:textId="320C84E1" w:rsidR="00A33D5C" w:rsidRPr="00404BBB" w:rsidRDefault="00D64372">
            <w:pPr>
              <w:spacing w:before="120" w:after="120"/>
              <w:rPr>
                <w:rStyle w:val="BookTitle"/>
                <w:rFonts w:asciiTheme="minorHAnsi" w:hAnsiTheme="minorHAnsi"/>
                <w:i w:val="0"/>
                <w:smallCaps w:val="0"/>
                <w:spacing w:val="0"/>
                <w:sz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At the same time </w:t>
            </w:r>
            <w:r w:rsidR="008A60EC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that the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SLK is </w:t>
            </w:r>
            <w:r w:rsidR="008A60EC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generated</w:t>
            </w:r>
            <w:r w:rsidR="00464C5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,</w:t>
            </w:r>
            <w:r w:rsidR="008A60EC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the </w:t>
            </w:r>
            <w:r w:rsidR="00464C5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C</w:t>
            </w:r>
            <w:r w:rsidR="008A60EC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lient</w:t>
            </w:r>
            <w:r w:rsidR="00A11BA2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’s Pseudonym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Pr="00B70B35">
              <w:rPr>
                <w:rStyle w:val="BookTitle"/>
                <w:rFonts w:asciiTheme="minorHAnsi" w:hAnsiTheme="minorHAnsi"/>
                <w:b/>
                <w:iCs w:val="0"/>
                <w:smallCaps w:val="0"/>
                <w:spacing w:val="0"/>
                <w:sz w:val="20"/>
                <w:szCs w:val="20"/>
              </w:rPr>
              <w:t>+ full</w:t>
            </w:r>
            <w:r w:rsidRPr="00404BBB">
              <w:rPr>
                <w:rStyle w:val="BookTitle"/>
                <w:rFonts w:asciiTheme="minorHAnsi" w:hAnsiTheme="minorHAnsi"/>
                <w:b/>
                <w:smallCaps w:val="0"/>
                <w:spacing w:val="0"/>
                <w:sz w:val="20"/>
              </w:rPr>
              <w:t xml:space="preserve"> </w:t>
            </w:r>
            <w:r w:rsidR="00464C50">
              <w:rPr>
                <w:rStyle w:val="BookTitle"/>
                <w:rFonts w:asciiTheme="minorHAnsi" w:hAnsiTheme="minorHAnsi"/>
                <w:b/>
                <w:smallCaps w:val="0"/>
                <w:spacing w:val="0"/>
                <w:sz w:val="20"/>
              </w:rPr>
              <w:t xml:space="preserve">residential </w:t>
            </w:r>
            <w:r w:rsidRPr="00404BBB">
              <w:rPr>
                <w:rStyle w:val="BookTitle"/>
                <w:rFonts w:asciiTheme="minorHAnsi" w:hAnsiTheme="minorHAnsi"/>
                <w:b/>
                <w:smallCaps w:val="0"/>
                <w:spacing w:val="0"/>
                <w:sz w:val="20"/>
              </w:rPr>
              <w:t xml:space="preserve">address </w:t>
            </w:r>
            <w:r w:rsidR="008A60EC" w:rsidRPr="00B70B35">
              <w:rPr>
                <w:rStyle w:val="BookTitle"/>
                <w:rFonts w:asciiTheme="minorHAnsi" w:hAnsiTheme="minorHAnsi"/>
                <w:b/>
                <w:iCs w:val="0"/>
                <w:smallCaps w:val="0"/>
                <w:spacing w:val="0"/>
                <w:sz w:val="20"/>
                <w:szCs w:val="20"/>
              </w:rPr>
              <w:t>(</w:t>
            </w:r>
            <w:r w:rsidR="008A60EC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i.e.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includes address line 1 + 2)</w:t>
            </w:r>
            <w:r w:rsidR="00A33D5C" w:rsidRPr="00C36D84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464C5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is</w:t>
            </w:r>
            <w:r w:rsidR="00A33D5C" w:rsidRPr="00C36D84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 </w:t>
            </w:r>
            <w:r w:rsidR="00A33D5C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F27A9F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disclosed</w:t>
            </w:r>
            <w:r w:rsidR="00464C5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/</w:t>
            </w:r>
            <w:r w:rsidR="00CA2BD1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reported.</w:t>
            </w:r>
          </w:p>
        </w:tc>
        <w:tc>
          <w:tcPr>
            <w:tcW w:w="3259" w:type="dxa"/>
            <w:tcBorders>
              <w:top w:val="nil"/>
              <w:bottom w:val="nil"/>
            </w:tcBorders>
            <w:shd w:val="clear" w:color="auto" w:fill="auto"/>
          </w:tcPr>
          <w:p w14:paraId="286EAB28" w14:textId="68E13BB0" w:rsidR="008C45F5" w:rsidRDefault="00F764B6" w:rsidP="00825C72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Client’s </w:t>
            </w:r>
            <w:r w:rsidR="00A11BA2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Pseudonym</w:t>
            </w:r>
            <w:r w:rsidR="00825C72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, as well as </w:t>
            </w:r>
            <w:r w:rsidR="00441A88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full residential address</w:t>
            </w:r>
            <w:r w:rsidR="00825C72" w:rsidRPr="000E1969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is stored</w:t>
            </w:r>
            <w:r w:rsidR="00825C72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but not accessible/visible except in exceptional circumstances.</w:t>
            </w:r>
          </w:p>
          <w:p w14:paraId="38A8D8CD" w14:textId="41F55066" w:rsidR="008C45F5" w:rsidRDefault="008C45F5" w:rsidP="00825C72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</w:tr>
      <w:tr w:rsidR="002A5EBF" w:rsidRPr="003C0757" w14:paraId="4E2FDEE1" w14:textId="77777777" w:rsidTr="00CA2BD1">
        <w:trPr>
          <w:trHeight w:val="744"/>
        </w:trPr>
        <w:tc>
          <w:tcPr>
            <w:tcW w:w="1809" w:type="dxa"/>
            <w:vMerge/>
          </w:tcPr>
          <w:p w14:paraId="3BC82613" w14:textId="77777777" w:rsidR="002A5EBF" w:rsidRDefault="002A5EBF" w:rsidP="00BC570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086975BB" w14:textId="2AB48C74" w:rsidR="002A5EBF" w:rsidRDefault="00CA2BD1" w:rsidP="000F06B0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Y</w:t>
            </w:r>
            <w:r w:rsidR="00D64372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es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3B85A3D2" w14:textId="77777777" w:rsidR="00A11BA2" w:rsidRDefault="00CA2BD1" w:rsidP="00BB7331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</w:pPr>
            <w:r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  <w:t>1B</w:t>
            </w:r>
          </w:p>
          <w:p w14:paraId="460A1A20" w14:textId="49B45101" w:rsidR="00D64372" w:rsidRPr="00CA2BD1" w:rsidRDefault="00F764B6" w:rsidP="0044463E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Client’s </w:t>
            </w:r>
            <w:r w:rsidR="00A11BA2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Pseudonym</w:t>
            </w:r>
            <w:r w:rsidR="00D64372" w:rsidRPr="00B70B35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&amp; residential address </w:t>
            </w:r>
            <w:r w:rsidR="00D64372" w:rsidRPr="00B70B35"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>excluding address lines 1 &amp; 2</w:t>
            </w:r>
            <w:r w:rsidR="00CA2BD1"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CA2BD1" w:rsidRPr="005A4E07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+ </w:t>
            </w:r>
            <w:r w:rsidR="00CA2BD1" w:rsidRPr="003B53E8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other MPR/V</w:t>
            </w:r>
            <w:r w:rsidR="00060EDE" w:rsidRPr="003B53E8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ER.</w:t>
            </w:r>
          </w:p>
          <w:p w14:paraId="0C992182" w14:textId="77777777" w:rsidR="00B70B35" w:rsidRPr="00B70B35" w:rsidRDefault="00B70B35" w:rsidP="0044463E">
            <w:pPr>
              <w:spacing w:before="120" w:after="120"/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  <w:p w14:paraId="69A73092" w14:textId="22D1E597" w:rsidR="00D64372" w:rsidRDefault="00D64372" w:rsidP="0044463E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Provider </w:t>
            </w:r>
            <w:r w:rsidRPr="00B70B35">
              <w:rPr>
                <w:rStyle w:val="BookTitle"/>
                <w:rFonts w:asciiTheme="minorHAnsi" w:hAnsiTheme="minorHAnsi"/>
                <w:b/>
                <w:iCs w:val="0"/>
                <w:smallCaps w:val="0"/>
                <w:spacing w:val="0"/>
                <w:sz w:val="20"/>
                <w:szCs w:val="20"/>
              </w:rPr>
              <w:t>chooses not to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enter the address line</w:t>
            </w:r>
            <w:r w:rsidR="00404BBB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316E46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1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Pr="00404BBB">
              <w:rPr>
                <w:rStyle w:val="BookTitle"/>
                <w:rFonts w:asciiTheme="minorHAnsi" w:hAnsiTheme="minorHAnsi"/>
                <w:smallCaps w:val="0"/>
                <w:spacing w:val="0"/>
                <w:sz w:val="20"/>
              </w:rPr>
              <w:t>&amp; 2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</w:p>
          <w:p w14:paraId="4DFF41A8" w14:textId="77777777" w:rsidR="00972770" w:rsidRDefault="00972770" w:rsidP="0044463E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</w:p>
          <w:p w14:paraId="5486A418" w14:textId="0E3105F1" w:rsidR="00D64372" w:rsidRDefault="00D64372" w:rsidP="0044463E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It is not mandatory for the provider to provide address line 1 and 2 even if the client consents</w:t>
            </w:r>
            <w:r w:rsidR="00CA2BD1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.</w:t>
            </w:r>
          </w:p>
          <w:p w14:paraId="4C52134C" w14:textId="77777777" w:rsidR="002A5EBF" w:rsidRPr="00404BBB" w:rsidRDefault="002A5EBF" w:rsidP="0044463E">
            <w:pPr>
              <w:spacing w:before="120" w:after="120"/>
              <w:rPr>
                <w:rStyle w:val="BookTitle"/>
                <w:rFonts w:asciiTheme="minorHAnsi" w:hAnsiTheme="minorHAnsi"/>
                <w:smallCaps w:val="0"/>
                <w:spacing w:val="0"/>
                <w:sz w:val="20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03BB17A4" w14:textId="77777777" w:rsidR="00A239C9" w:rsidRDefault="00A239C9" w:rsidP="006D2592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  <w:p w14:paraId="3B869791" w14:textId="0499F6FB" w:rsidR="002A5EBF" w:rsidRDefault="00274049" w:rsidP="006D2592">
            <w:pPr>
              <w:spacing w:before="120" w:after="120"/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The SLK is generated </w:t>
            </w:r>
            <w:r w:rsidRPr="00404BBB">
              <w:rPr>
                <w:rStyle w:val="BookTitle"/>
                <w:rFonts w:asciiTheme="minorHAnsi" w:hAnsiTheme="minorHAnsi"/>
                <w:b/>
                <w:i w:val="0"/>
                <w:smallCaps w:val="0"/>
                <w:spacing w:val="0"/>
                <w:sz w:val="20"/>
              </w:rPr>
              <w:t xml:space="preserve">in the web based portal </w:t>
            </w:r>
            <w:r w:rsidRPr="00B70B35"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>at the time the</w:t>
            </w:r>
            <w:r w:rsidRPr="00404BBB">
              <w:rPr>
                <w:rStyle w:val="BookTitle"/>
                <w:rFonts w:asciiTheme="minorHAnsi" w:hAnsiTheme="minorHAnsi"/>
                <w:b/>
                <w:i w:val="0"/>
                <w:smallCaps w:val="0"/>
                <w:spacing w:val="0"/>
                <w:sz w:val="20"/>
              </w:rPr>
              <w:t xml:space="preserve"> client record is saved in DEX</w:t>
            </w:r>
          </w:p>
          <w:p w14:paraId="357156DD" w14:textId="77777777" w:rsidR="00B70B35" w:rsidRPr="00B70B35" w:rsidRDefault="00B70B35" w:rsidP="006D2592">
            <w:pPr>
              <w:spacing w:before="120" w:after="120"/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  <w:p w14:paraId="1A37797D" w14:textId="00EAD12A" w:rsidR="00274049" w:rsidRPr="00404BBB" w:rsidDel="002E0D14" w:rsidRDefault="00274049" w:rsidP="006D2592">
            <w:pPr>
              <w:spacing w:before="120" w:after="120"/>
              <w:rPr>
                <w:rStyle w:val="BookTitle"/>
                <w:rFonts w:asciiTheme="minorHAnsi" w:hAnsiTheme="minorHAnsi"/>
                <w:b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DSS hosts the web based portal, the SLK is generated </w:t>
            </w:r>
            <w:r w:rsidRPr="00B70B35">
              <w:rPr>
                <w:rStyle w:val="BookTitle"/>
                <w:rFonts w:asciiTheme="minorHAnsi" w:hAnsiTheme="minorHAnsi"/>
                <w:b/>
                <w:iCs w:val="0"/>
                <w:smallCaps w:val="0"/>
                <w:spacing w:val="0"/>
                <w:sz w:val="20"/>
                <w:szCs w:val="20"/>
              </w:rPr>
              <w:t>on the ‘DSS’ side of the internet browser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.( </w:t>
            </w:r>
            <w:r w:rsidR="00922522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i.e.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the internet browser through which the provider is accessing DEX)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5D3C7677" w14:textId="77777777" w:rsidR="00A239C9" w:rsidRPr="00404BBB" w:rsidRDefault="00A239C9">
            <w:pPr>
              <w:spacing w:before="120" w:after="120"/>
              <w:rPr>
                <w:rStyle w:val="BookTitle"/>
                <w:rFonts w:asciiTheme="minorHAnsi" w:hAnsiTheme="minorHAnsi"/>
                <w:smallCaps w:val="0"/>
                <w:spacing w:val="0"/>
                <w:sz w:val="20"/>
              </w:rPr>
            </w:pPr>
          </w:p>
          <w:p w14:paraId="7399AD10" w14:textId="7433ADDA" w:rsidR="002A5EBF" w:rsidRDefault="00FF7833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smallCaps w:val="0"/>
                <w:spacing w:val="0"/>
                <w:sz w:val="20"/>
              </w:rPr>
              <w:t>Yes</w:t>
            </w:r>
            <w:r w:rsidRPr="005A4E07">
              <w:rPr>
                <w:rStyle w:val="BookTitle"/>
                <w:rFonts w:asciiTheme="minorHAnsi" w:hAnsiTheme="minorHAnsi"/>
                <w:smallCaps w:val="0"/>
                <w:spacing w:val="0"/>
                <w:sz w:val="20"/>
              </w:rPr>
              <w:t>,</w:t>
            </w:r>
            <w:r w:rsidR="005B7CA6" w:rsidRPr="005A4E07">
              <w:rPr>
                <w:rStyle w:val="BookTitle"/>
                <w:rFonts w:asciiTheme="minorHAnsi" w:hAnsiTheme="minorHAnsi"/>
                <w:smallCaps w:val="0"/>
                <w:spacing w:val="0"/>
                <w:sz w:val="20"/>
              </w:rPr>
              <w:t xml:space="preserve"> </w:t>
            </w:r>
            <w:r w:rsidR="005B7CA6" w:rsidRPr="003B53E8">
              <w:rPr>
                <w:rStyle w:val="BookTitle"/>
                <w:rFonts w:asciiTheme="minorHAnsi" w:hAnsiTheme="minorHAnsi"/>
                <w:smallCaps w:val="0"/>
                <w:spacing w:val="0"/>
                <w:sz w:val="20"/>
              </w:rPr>
              <w:t>including</w:t>
            </w:r>
            <w:r w:rsidR="005B7CA6" w:rsidRPr="005A4E07">
              <w:rPr>
                <w:rStyle w:val="BookTitle"/>
                <w:rFonts w:asciiTheme="minorHAnsi" w:hAnsiTheme="minorHAnsi"/>
                <w:smallCaps w:val="0"/>
                <w:spacing w:val="0"/>
                <w:sz w:val="20"/>
              </w:rPr>
              <w:t xml:space="preserve"> </w:t>
            </w:r>
            <w:r w:rsidRPr="003B53E8">
              <w:rPr>
                <w:rStyle w:val="BookTitle"/>
                <w:rFonts w:asciiTheme="minorHAnsi" w:hAnsiTheme="minorHAnsi"/>
                <w:smallCaps w:val="0"/>
                <w:spacing w:val="0"/>
                <w:sz w:val="20"/>
              </w:rPr>
              <w:t xml:space="preserve">partial residential </w:t>
            </w:r>
            <w:r w:rsidR="00A32997" w:rsidRPr="003B53E8">
              <w:rPr>
                <w:rStyle w:val="BookTitle"/>
                <w:rFonts w:asciiTheme="minorHAnsi" w:hAnsiTheme="minorHAnsi"/>
                <w:smallCaps w:val="0"/>
                <w:spacing w:val="0"/>
                <w:sz w:val="20"/>
              </w:rPr>
              <w:t>address only</w:t>
            </w:r>
          </w:p>
          <w:p w14:paraId="699125FD" w14:textId="77777777" w:rsidR="00B70B35" w:rsidRDefault="00B70B35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</w:p>
          <w:p w14:paraId="006B3966" w14:textId="77777777" w:rsidR="00B70B35" w:rsidRDefault="00B70B35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</w:p>
          <w:p w14:paraId="20405CD9" w14:textId="5EB24354" w:rsidR="00D35A79" w:rsidRPr="00404BBB" w:rsidRDefault="00D35A79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At the same time </w:t>
            </w:r>
            <w:r w:rsidR="00A239C9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that the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SLK is </w:t>
            </w:r>
            <w:r w:rsidR="00FF7833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generated the </w:t>
            </w:r>
            <w:r w:rsidR="00F764B6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Client’s </w:t>
            </w:r>
            <w:r w:rsidR="00A11BA2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Pseudonym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+ </w:t>
            </w:r>
            <w:r w:rsidRPr="00B70B35">
              <w:rPr>
                <w:rStyle w:val="BookTitle"/>
                <w:rFonts w:asciiTheme="minorHAnsi" w:hAnsiTheme="minorHAnsi"/>
                <w:b/>
                <w:iCs w:val="0"/>
                <w:smallCaps w:val="0"/>
                <w:spacing w:val="0"/>
                <w:sz w:val="20"/>
                <w:szCs w:val="20"/>
              </w:rPr>
              <w:t>partial residential address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A239C9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(i.e.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excludes address line 1 + 2)</w:t>
            </w:r>
            <w:r w:rsidRPr="00C36D84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A32997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is </w:t>
            </w:r>
            <w:r w:rsidR="00FF7833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disclosed/reported to DSS.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3259" w:type="dxa"/>
            <w:tcBorders>
              <w:top w:val="nil"/>
              <w:bottom w:val="nil"/>
            </w:tcBorders>
            <w:shd w:val="clear" w:color="auto" w:fill="auto"/>
          </w:tcPr>
          <w:p w14:paraId="6036BB6C" w14:textId="77777777" w:rsidR="00A239C9" w:rsidRDefault="00A239C9" w:rsidP="00431A5B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  <w:p w14:paraId="2EC1047A" w14:textId="2F9BDABF" w:rsidR="00431A5B" w:rsidRDefault="00431A5B" w:rsidP="00431A5B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SLK + MPR/VE</w:t>
            </w:r>
            <w:r w:rsidR="00DC0C6F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R including </w:t>
            </w:r>
            <w:r w:rsidR="00F764B6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Client’s </w:t>
            </w:r>
            <w:r w:rsidR="00A11BA2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Pseudonym</w:t>
            </w:r>
            <w:r w:rsidR="00DC0C6F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&amp; partial residential address ( i.e. </w:t>
            </w: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excluding address line 1&amp; 2</w:t>
            </w:r>
            <w:r w:rsidR="00DC0C6F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)</w:t>
            </w:r>
          </w:p>
          <w:p w14:paraId="42313FA2" w14:textId="3433D25F" w:rsidR="009E13FE" w:rsidRPr="00BB1CDA" w:rsidRDefault="00F764B6" w:rsidP="00431A5B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Client’s </w:t>
            </w:r>
            <w:r w:rsidR="00A11BA2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Pseudonym</w:t>
            </w:r>
            <w:r w:rsidR="00F16B36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, as well as </w:t>
            </w:r>
            <w:r w:rsidR="00DC0C6F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partial </w:t>
            </w:r>
            <w:r w:rsidR="00F16B36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residential address</w:t>
            </w:r>
            <w:r w:rsidR="00BB1CDA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,</w:t>
            </w:r>
            <w:r w:rsidR="00F16B36" w:rsidRPr="000E1969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is stored</w:t>
            </w:r>
            <w:r w:rsidR="00F16B36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but not accessible/visible except in exceptional circumstances.</w:t>
            </w:r>
          </w:p>
          <w:p w14:paraId="7662FA79" w14:textId="77777777" w:rsidR="002A5EBF" w:rsidRPr="00404BBB" w:rsidRDefault="002A5EBF" w:rsidP="00825C72">
            <w:pPr>
              <w:spacing w:before="120" w:after="120"/>
              <w:rPr>
                <w:rStyle w:val="BookTitle"/>
                <w:rFonts w:asciiTheme="minorHAnsi" w:hAnsiTheme="minorHAnsi"/>
                <w:smallCaps w:val="0"/>
                <w:spacing w:val="0"/>
                <w:sz w:val="20"/>
              </w:rPr>
            </w:pPr>
          </w:p>
        </w:tc>
      </w:tr>
      <w:tr w:rsidR="00A33D5C" w:rsidRPr="003C0757" w14:paraId="2D72A0BD" w14:textId="77777777" w:rsidTr="00825C72">
        <w:trPr>
          <w:trHeight w:val="744"/>
        </w:trPr>
        <w:tc>
          <w:tcPr>
            <w:tcW w:w="1809" w:type="dxa"/>
            <w:vMerge/>
          </w:tcPr>
          <w:p w14:paraId="1D863F5F" w14:textId="77777777" w:rsidR="00A33D5C" w:rsidRDefault="00A33D5C" w:rsidP="00BC570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14:paraId="4239ECFD" w14:textId="77777777" w:rsidR="00A33D5C" w:rsidRDefault="00A33D5C" w:rsidP="000F06B0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 w:rsidRPr="00304631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No</w:t>
            </w:r>
          </w:p>
        </w:tc>
        <w:tc>
          <w:tcPr>
            <w:tcW w:w="3119" w:type="dxa"/>
            <w:tcBorders>
              <w:bottom w:val="nil"/>
            </w:tcBorders>
          </w:tcPr>
          <w:p w14:paraId="434578B5" w14:textId="77777777" w:rsidR="00B27CAA" w:rsidRPr="00E4339A" w:rsidRDefault="00A265C0" w:rsidP="00E4339A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</w:pPr>
            <w:r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  <w:t>2</w:t>
            </w:r>
          </w:p>
          <w:p w14:paraId="5B348694" w14:textId="625D177E" w:rsidR="00A33D5C" w:rsidRDefault="00F764B6" w:rsidP="00712E79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Client’s </w:t>
            </w:r>
            <w:r w:rsidR="00A11BA2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Pseudonym</w:t>
            </w:r>
            <w:r w:rsidR="00A33D5C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+ </w:t>
            </w:r>
            <w:r w:rsidR="00AA4033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partial r</w:t>
            </w:r>
            <w:r w:rsidR="00D6128F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esidential address +</w:t>
            </w:r>
            <w:r w:rsidR="00AA4033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MPR/</w:t>
            </w:r>
            <w:r w:rsidR="00A33D5C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VER</w:t>
            </w:r>
          </w:p>
        </w:tc>
        <w:tc>
          <w:tcPr>
            <w:tcW w:w="3261" w:type="dxa"/>
            <w:tcBorders>
              <w:bottom w:val="nil"/>
            </w:tcBorders>
          </w:tcPr>
          <w:p w14:paraId="091BB8E8" w14:textId="77777777" w:rsidR="00AA4033" w:rsidRDefault="00AA4033" w:rsidP="007433E5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  <w:p w14:paraId="0791474B" w14:textId="4885E656" w:rsidR="00A33D5C" w:rsidRDefault="00D711C5" w:rsidP="007433E5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The SLK is generated in t</w:t>
            </w:r>
            <w:r w:rsidR="00B70B35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he web based portal </w:t>
            </w: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a</w:t>
            </w:r>
            <w:r w:rsidR="00B70B35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t the time the</w:t>
            </w: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client record is saved in DEX</w:t>
            </w:r>
          </w:p>
        </w:tc>
        <w:tc>
          <w:tcPr>
            <w:tcW w:w="3261" w:type="dxa"/>
            <w:tcBorders>
              <w:bottom w:val="nil"/>
            </w:tcBorders>
          </w:tcPr>
          <w:p w14:paraId="6B68C5C3" w14:textId="77777777" w:rsidR="00C03BBB" w:rsidRDefault="00C03BBB" w:rsidP="002D1E32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  <w:p w14:paraId="2D77A88D" w14:textId="38E3B6DA" w:rsidR="00A33D5C" w:rsidRPr="008107A9" w:rsidRDefault="00A33D5C" w:rsidP="002D1E32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No</w:t>
            </w:r>
            <w:r w:rsidRPr="005A4E07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, </w:t>
            </w:r>
            <w:r w:rsidR="00E76C9B" w:rsidRPr="003B53E8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but partial residential address is disclosed/reported</w:t>
            </w:r>
            <w:r w:rsidR="00E76C9B" w:rsidRPr="005A4E07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.</w:t>
            </w:r>
            <w:r w:rsidR="002401D8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3259" w:type="dxa"/>
            <w:tcBorders>
              <w:bottom w:val="nil"/>
            </w:tcBorders>
          </w:tcPr>
          <w:p w14:paraId="6289F37A" w14:textId="77777777" w:rsidR="00C03BBB" w:rsidRDefault="00C03BBB" w:rsidP="008107A9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  <w:p w14:paraId="614E6962" w14:textId="4258544C" w:rsidR="00847FA8" w:rsidRDefault="00847FA8" w:rsidP="008107A9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SLK &amp; MPR/VER</w:t>
            </w:r>
          </w:p>
          <w:p w14:paraId="182DBB2E" w14:textId="77777777" w:rsidR="00A33D5C" w:rsidRDefault="00DC791B" w:rsidP="008107A9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.</w:t>
            </w:r>
          </w:p>
        </w:tc>
      </w:tr>
      <w:tr w:rsidR="00A33D5C" w:rsidRPr="003C0757" w14:paraId="0626353B" w14:textId="77777777" w:rsidTr="00825C72">
        <w:trPr>
          <w:trHeight w:val="744"/>
        </w:trPr>
        <w:tc>
          <w:tcPr>
            <w:tcW w:w="1809" w:type="dxa"/>
            <w:vMerge/>
          </w:tcPr>
          <w:p w14:paraId="218D4203" w14:textId="77777777" w:rsidR="00A33D5C" w:rsidRDefault="00A33D5C" w:rsidP="00BC570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32A2E47" w14:textId="77777777" w:rsidR="00A33D5C" w:rsidRDefault="00A33D5C" w:rsidP="00BC5704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14:paraId="443E34AE" w14:textId="71E174A5" w:rsidR="00FF7DA4" w:rsidRPr="00AA4033" w:rsidRDefault="00A33D5C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 w:rsidRPr="00AA4033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Provider enters all client level information into the web based porta</w:t>
            </w:r>
            <w:r w:rsidR="00AA4033" w:rsidRPr="00AA4033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l </w:t>
            </w:r>
            <w:r w:rsidR="00FF7DA4" w:rsidRPr="00AA4033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except the client</w:t>
            </w:r>
            <w:r w:rsidR="00BB1CDA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’s</w:t>
            </w:r>
            <w:r w:rsidR="00FF7DA4" w:rsidRPr="00AA4033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street name and number</w:t>
            </w:r>
            <w:r w:rsidR="00D6128F" w:rsidRPr="00AA4033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(</w:t>
            </w:r>
            <w:r w:rsidR="00BB1CDA" w:rsidRPr="00AA4033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i.e.</w:t>
            </w:r>
            <w:r w:rsidR="00D6128F" w:rsidRPr="00AA4033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address line 1 &amp; 2)</w:t>
            </w:r>
          </w:p>
          <w:p w14:paraId="2177DDB7" w14:textId="634F2DF9" w:rsidR="00A33D5C" w:rsidRPr="00704883" w:rsidRDefault="007D466E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Where the client does not consent, the Provider may only supply the client’s State, Suburb &amp; Postcode as the client’s residential address</w:t>
            </w:r>
            <w:r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nil"/>
            </w:tcBorders>
          </w:tcPr>
          <w:p w14:paraId="0E817B8B" w14:textId="4A59CCE1" w:rsidR="00A33D5C" w:rsidRDefault="002401D8" w:rsidP="00712E79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DSS hosts the web based portal, the SLK is generated on the </w:t>
            </w:r>
            <w:r w:rsidR="0036328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‘DSS’ side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of the</w:t>
            </w:r>
            <w:r w:rsidR="00A32997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internet browser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.</w:t>
            </w:r>
            <w:r w:rsidR="00A32997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(i.e.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the internet browser through which the provider is accessing DEX)</w:t>
            </w:r>
            <w:r w:rsidR="00F942E5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. After </w:t>
            </w:r>
            <w:r w:rsidR="00A32997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the </w:t>
            </w:r>
            <w:r w:rsidR="00F942E5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SLK is generated the client</w:t>
            </w:r>
            <w:r w:rsidR="00A11BA2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’s pseudonym</w:t>
            </w:r>
            <w:r w:rsidR="00F942E5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is not saved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3261" w:type="dxa"/>
            <w:tcBorders>
              <w:top w:val="nil"/>
            </w:tcBorders>
          </w:tcPr>
          <w:p w14:paraId="186D309B" w14:textId="745B22B8" w:rsidR="00A33D5C" w:rsidRDefault="00A33D5C" w:rsidP="00BC570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nil"/>
            </w:tcBorders>
          </w:tcPr>
          <w:p w14:paraId="689062AB" w14:textId="7215A6D5" w:rsidR="00A33D5C" w:rsidRDefault="00A33D5C" w:rsidP="00BC570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 w:rsidRPr="000E1969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Client</w:t>
            </w:r>
            <w:r w:rsidR="00F764B6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’s Pseudonym</w:t>
            </w:r>
            <w:r w:rsidR="00AA4033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Pr="000E1969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is </w:t>
            </w:r>
            <w:r w:rsidRPr="0084229B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  <w:u w:val="single"/>
              </w:rPr>
              <w:t>not stored</w:t>
            </w:r>
            <w:r w:rsidRPr="000E1969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on DSS servers</w:t>
            </w:r>
            <w:r w:rsidR="005B7CA6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,</w:t>
            </w:r>
            <w:r w:rsidR="007F714F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but the State</w:t>
            </w:r>
            <w:r w:rsidR="00DE6BB2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S</w:t>
            </w:r>
            <w:r w:rsidR="007F714F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uburb and </w:t>
            </w:r>
            <w:r w:rsidR="00DE6BB2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P</w:t>
            </w:r>
            <w:r w:rsidR="007F714F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ostcode </w:t>
            </w:r>
            <w:r w:rsidR="007F714F" w:rsidRPr="00404BBB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  <w:u w:val="single"/>
              </w:rPr>
              <w:t>is stored</w:t>
            </w:r>
            <w:r w:rsidR="007545D6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against each SLK</w:t>
            </w:r>
          </w:p>
        </w:tc>
      </w:tr>
      <w:tr w:rsidR="00A33D5C" w:rsidRPr="003C0757" w14:paraId="34DF4592" w14:textId="77777777" w:rsidTr="001A6124">
        <w:trPr>
          <w:trHeight w:val="744"/>
        </w:trPr>
        <w:tc>
          <w:tcPr>
            <w:tcW w:w="1809" w:type="dxa"/>
            <w:vMerge w:val="restart"/>
          </w:tcPr>
          <w:p w14:paraId="02D4DC9F" w14:textId="77777777" w:rsidR="00A33D5C" w:rsidRPr="00404BBB" w:rsidRDefault="00A33D5C" w:rsidP="00BC5704">
            <w:pPr>
              <w:spacing w:before="120" w:after="120"/>
              <w:rPr>
                <w:rStyle w:val="BookTitle"/>
                <w:rFonts w:asciiTheme="minorHAnsi" w:hAnsiTheme="minorHAnsi"/>
                <w:b/>
                <w:i w:val="0"/>
                <w:smallCaps w:val="0"/>
                <w:spacing w:val="0"/>
                <w:sz w:val="20"/>
              </w:rPr>
            </w:pPr>
            <w:r w:rsidRPr="00404BBB">
              <w:rPr>
                <w:rStyle w:val="BookTitle"/>
                <w:rFonts w:asciiTheme="minorHAnsi" w:hAnsiTheme="minorHAnsi"/>
                <w:b/>
                <w:i w:val="0"/>
                <w:smallCaps w:val="0"/>
                <w:spacing w:val="0"/>
                <w:sz w:val="20"/>
              </w:rPr>
              <w:t>Provider report</w:t>
            </w:r>
            <w:r w:rsidR="003E5765" w:rsidRPr="00404BBB">
              <w:rPr>
                <w:rStyle w:val="BookTitle"/>
                <w:rFonts w:asciiTheme="minorHAnsi" w:hAnsiTheme="minorHAnsi"/>
                <w:b/>
                <w:i w:val="0"/>
                <w:smallCaps w:val="0"/>
                <w:spacing w:val="0"/>
                <w:sz w:val="20"/>
              </w:rPr>
              <w:t>s</w:t>
            </w:r>
            <w:r w:rsidRPr="00404BBB">
              <w:rPr>
                <w:rStyle w:val="BookTitle"/>
                <w:rFonts w:asciiTheme="minorHAnsi" w:hAnsiTheme="minorHAnsi"/>
                <w:b/>
                <w:i w:val="0"/>
                <w:smallCaps w:val="0"/>
                <w:spacing w:val="0"/>
                <w:sz w:val="20"/>
              </w:rPr>
              <w:t xml:space="preserve"> via a system to system transfer or bulk upload </w:t>
            </w:r>
          </w:p>
          <w:p w14:paraId="3B207E7A" w14:textId="77777777" w:rsidR="00A33D5C" w:rsidRDefault="00A33D5C" w:rsidP="0020772C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14:paraId="68A0E96F" w14:textId="77777777" w:rsidR="001553AB" w:rsidRDefault="00A33D5C" w:rsidP="00A265C0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Yes</w:t>
            </w:r>
          </w:p>
        </w:tc>
        <w:tc>
          <w:tcPr>
            <w:tcW w:w="3119" w:type="dxa"/>
            <w:tcBorders>
              <w:bottom w:val="nil"/>
            </w:tcBorders>
            <w:shd w:val="clear" w:color="auto" w:fill="auto"/>
          </w:tcPr>
          <w:p w14:paraId="00283360" w14:textId="77777777" w:rsidR="00B27CAA" w:rsidRPr="00E4339A" w:rsidRDefault="00A265C0" w:rsidP="00E4339A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</w:pPr>
            <w:r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  <w:t>3</w:t>
            </w:r>
          </w:p>
          <w:p w14:paraId="21479A81" w14:textId="57A1BE0E" w:rsidR="00886176" w:rsidRDefault="00A33D5C" w:rsidP="002977EA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MPR</w:t>
            </w:r>
            <w:r w:rsidR="002D1519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/</w:t>
            </w: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VER</w:t>
            </w:r>
            <w:r w:rsidR="00F764B6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, Client’s </w:t>
            </w:r>
            <w:r w:rsidR="00A11BA2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Pseudonym</w:t>
            </w:r>
            <w:r w:rsidR="006260D7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&amp; full</w:t>
            </w:r>
            <w:r w:rsidR="008E67D8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/partial</w:t>
            </w:r>
            <w:r w:rsidR="006260D7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resident</w:t>
            </w:r>
            <w:r w:rsidR="001B1D11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ial address</w:t>
            </w:r>
          </w:p>
          <w:p w14:paraId="52FF1C48" w14:textId="77777777" w:rsidR="00886176" w:rsidRPr="008107A9" w:rsidRDefault="00886176" w:rsidP="002977EA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261" w:type="dxa"/>
            <w:tcBorders>
              <w:bottom w:val="nil"/>
            </w:tcBorders>
            <w:shd w:val="clear" w:color="auto" w:fill="auto"/>
          </w:tcPr>
          <w:p w14:paraId="1FECE115" w14:textId="77777777" w:rsidR="00630A28" w:rsidRDefault="00630A28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  <w:p w14:paraId="5D839DD2" w14:textId="7F7914D9" w:rsidR="001B1D11" w:rsidRDefault="001B1D11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The SLK is generated</w:t>
            </w:r>
            <w:r w:rsidRPr="00404BBB">
              <w:rPr>
                <w:rStyle w:val="BookTitle"/>
                <w:rFonts w:asciiTheme="minorHAnsi" w:hAnsiTheme="minorHAnsi"/>
                <w:b/>
                <w:i w:val="0"/>
                <w:smallCaps w:val="0"/>
                <w:spacing w:val="0"/>
                <w:sz w:val="20"/>
              </w:rPr>
              <w:t xml:space="preserve"> </w:t>
            </w:r>
            <w:r w:rsidRPr="00B70B35"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>at</w:t>
            </w:r>
            <w:r w:rsidRPr="00404BBB">
              <w:rPr>
                <w:rStyle w:val="BookTitle"/>
                <w:rFonts w:asciiTheme="minorHAnsi" w:hAnsiTheme="minorHAnsi"/>
                <w:b/>
                <w:i w:val="0"/>
                <w:smallCaps w:val="0"/>
                <w:spacing w:val="0"/>
                <w:sz w:val="20"/>
              </w:rPr>
              <w:t xml:space="preserve"> the </w:t>
            </w:r>
            <w:r w:rsidRPr="00B70B35"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>time the client</w:t>
            </w:r>
            <w:r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record</w:t>
            </w:r>
            <w:r w:rsidRPr="00404BBB">
              <w:rPr>
                <w:rStyle w:val="BookTitle"/>
                <w:rFonts w:asciiTheme="minorHAnsi" w:hAnsiTheme="minorHAnsi"/>
                <w:b/>
                <w:i w:val="0"/>
                <w:smallCaps w:val="0"/>
                <w:spacing w:val="0"/>
                <w:sz w:val="20"/>
              </w:rPr>
              <w:t xml:space="preserve"> is </w:t>
            </w:r>
            <w:r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>transferred</w:t>
            </w:r>
            <w:r w:rsidRPr="00404BBB">
              <w:rPr>
                <w:rStyle w:val="BookTitle"/>
                <w:rFonts w:asciiTheme="minorHAnsi" w:hAnsiTheme="minorHAnsi"/>
                <w:b/>
                <w:i w:val="0"/>
                <w:smallCaps w:val="0"/>
                <w:spacing w:val="0"/>
                <w:sz w:val="20"/>
              </w:rPr>
              <w:t xml:space="preserve"> to </w:t>
            </w:r>
            <w:r w:rsidRPr="00B70B35"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DEX</w:t>
            </w: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</w:p>
          <w:p w14:paraId="1D4A6E2A" w14:textId="77777777" w:rsidR="00A33D5C" w:rsidRDefault="00A33D5C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261" w:type="dxa"/>
            <w:tcBorders>
              <w:bottom w:val="nil"/>
            </w:tcBorders>
            <w:shd w:val="clear" w:color="auto" w:fill="auto"/>
          </w:tcPr>
          <w:p w14:paraId="4B70F1D0" w14:textId="77777777" w:rsidR="00630A28" w:rsidRPr="005A4E07" w:rsidRDefault="00A33D5C" w:rsidP="000222D8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 w:rsidRPr="005A4E07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</w:p>
          <w:p w14:paraId="46F98703" w14:textId="0086DA0F" w:rsidR="000222D8" w:rsidRPr="005A4E07" w:rsidRDefault="00D40B75" w:rsidP="000222D8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 w:rsidRPr="003B53E8">
              <w:rPr>
                <w:rStyle w:val="BookTitle"/>
                <w:rFonts w:asciiTheme="minorHAnsi" w:hAnsiTheme="minorHAnsi"/>
                <w:i w:val="0"/>
                <w:smallCaps w:val="0"/>
                <w:spacing w:val="0"/>
                <w:sz w:val="20"/>
              </w:rPr>
              <w:t>Yes.</w:t>
            </w:r>
          </w:p>
          <w:p w14:paraId="6DBD5EBF" w14:textId="77777777" w:rsidR="00A33D5C" w:rsidRPr="003B53E8" w:rsidRDefault="00A33D5C" w:rsidP="000222D8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259" w:type="dxa"/>
            <w:tcBorders>
              <w:bottom w:val="nil"/>
            </w:tcBorders>
            <w:shd w:val="clear" w:color="auto" w:fill="auto"/>
          </w:tcPr>
          <w:p w14:paraId="14E8AB5E" w14:textId="77777777" w:rsidR="00630A28" w:rsidRDefault="00630A28" w:rsidP="00E12E26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  <w:p w14:paraId="3D02F0DE" w14:textId="7305036A" w:rsidR="00A33D5C" w:rsidRDefault="00A33D5C" w:rsidP="00E12E26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SLK + MPR</w:t>
            </w:r>
            <w:r w:rsidR="007242F5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/</w:t>
            </w: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VER</w:t>
            </w:r>
            <w:r w:rsidR="007242F5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, and </w:t>
            </w:r>
            <w:r w:rsidR="00F764B6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Client’s </w:t>
            </w:r>
            <w:r w:rsidR="00A11BA2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Pseudonym</w:t>
            </w:r>
            <w:r w:rsidR="001B1D11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&amp; full</w:t>
            </w:r>
            <w:r w:rsidR="008E67D8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/partial</w:t>
            </w:r>
            <w:r w:rsidR="001B1D11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residential address</w:t>
            </w:r>
          </w:p>
        </w:tc>
      </w:tr>
      <w:tr w:rsidR="00A33D5C" w:rsidRPr="003C0757" w14:paraId="28F68790" w14:textId="77777777" w:rsidTr="001A6124">
        <w:trPr>
          <w:trHeight w:val="744"/>
        </w:trPr>
        <w:tc>
          <w:tcPr>
            <w:tcW w:w="1809" w:type="dxa"/>
            <w:vMerge/>
          </w:tcPr>
          <w:p w14:paraId="747CD278" w14:textId="77777777" w:rsidR="00A33D5C" w:rsidRDefault="00A33D5C" w:rsidP="00BC570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3A33D07" w14:textId="77777777" w:rsidR="00A33D5C" w:rsidRDefault="00A33D5C" w:rsidP="000F06B0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  <w:shd w:val="clear" w:color="auto" w:fill="auto"/>
          </w:tcPr>
          <w:p w14:paraId="586923E9" w14:textId="2DC4FEF8" w:rsidR="00A33D5C" w:rsidRDefault="00D711C5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 w:rsidRPr="00C36D84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This information 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is transferred or uploaded from the Provider operated</w:t>
            </w:r>
            <w:r w:rsidR="003F2643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system to DSS servers.</w:t>
            </w:r>
          </w:p>
          <w:p w14:paraId="3C2B30BB" w14:textId="64E9D1FE" w:rsidR="001B1D11" w:rsidRDefault="001B1D11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It is not mandatory for the provider to provide address line 1 and 2 even if the client consents</w:t>
            </w:r>
            <w:r w:rsidR="008E67D8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14:paraId="5FF959F6" w14:textId="560B9B3F" w:rsidR="00A33D5C" w:rsidRPr="00ED3E69" w:rsidRDefault="00A33D5C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14:paraId="7BFD1F03" w14:textId="77777777" w:rsidR="00A33D5C" w:rsidRPr="005A4E07" w:rsidRDefault="00A33D5C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  <w:shd w:val="clear" w:color="auto" w:fill="auto"/>
          </w:tcPr>
          <w:p w14:paraId="389B9E77" w14:textId="2260DBAA" w:rsidR="001B1D11" w:rsidRDefault="00F764B6" w:rsidP="001B1D11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Client’s </w:t>
            </w:r>
            <w:r w:rsidR="00A11BA2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Pseudonym</w:t>
            </w:r>
            <w:r w:rsidR="001B1D11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, as well as full</w:t>
            </w:r>
            <w:r w:rsidR="008E67D8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/partial</w:t>
            </w:r>
            <w:r w:rsidR="001B1D11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residential address</w:t>
            </w:r>
            <w:r w:rsidR="003F2643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,</w:t>
            </w:r>
            <w:r w:rsidR="001B1D11" w:rsidRPr="000E1969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is stored</w:t>
            </w:r>
            <w:r w:rsidR="001B1D11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but not accessible/visible except in exceptional circumstances.</w:t>
            </w:r>
          </w:p>
          <w:p w14:paraId="30EE2C7A" w14:textId="2C94F725" w:rsidR="00D47C15" w:rsidRDefault="00D47C15" w:rsidP="002977EA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</w:p>
          <w:p w14:paraId="3C2D17CA" w14:textId="77777777" w:rsidR="00D47C15" w:rsidRDefault="00D47C15" w:rsidP="002977EA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</w:tr>
      <w:tr w:rsidR="00A33D5C" w:rsidRPr="003C0757" w14:paraId="5DC5C8E6" w14:textId="77777777" w:rsidTr="00825C72">
        <w:trPr>
          <w:trHeight w:val="744"/>
        </w:trPr>
        <w:tc>
          <w:tcPr>
            <w:tcW w:w="1809" w:type="dxa"/>
            <w:vMerge/>
          </w:tcPr>
          <w:p w14:paraId="14BB575D" w14:textId="77777777" w:rsidR="00A33D5C" w:rsidRDefault="00A33D5C" w:rsidP="00BC570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213392A" w14:textId="77777777" w:rsidR="00A33D5C" w:rsidRDefault="00A33D5C" w:rsidP="000F06B0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14:paraId="6684EACE" w14:textId="77777777" w:rsidR="00B27CAA" w:rsidRDefault="00A265C0" w:rsidP="00E4339A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</w:pPr>
            <w:r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  <w:t>4</w:t>
            </w:r>
            <w:r w:rsidR="0078646E"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  <w:t>A</w:t>
            </w:r>
          </w:p>
          <w:p w14:paraId="1430C5EB" w14:textId="54681FA1" w:rsidR="00E15A23" w:rsidRPr="00E4339A" w:rsidRDefault="00E15A23" w:rsidP="00E4339A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</w:pPr>
          </w:p>
          <w:p w14:paraId="2E257D1F" w14:textId="3AFDBA66" w:rsidR="00A33D5C" w:rsidRDefault="00DF77CD" w:rsidP="00AC2EA6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MPR/</w:t>
            </w:r>
            <w:r w:rsidR="00A33D5C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VER </w:t>
            </w:r>
            <w:r w:rsidR="00A33D5C" w:rsidRPr="00B631AA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  <w:t xml:space="preserve">excluding </w:t>
            </w:r>
            <w:r w:rsidR="00F764B6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  <w:t xml:space="preserve">Client’s </w:t>
            </w:r>
            <w:r w:rsidR="00A11BA2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  <w:t>Pseudonym</w:t>
            </w:r>
            <w:r w:rsidR="0060791D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  <w:t xml:space="preserve"> &amp; f</w:t>
            </w:r>
            <w:r w:rsidR="00A56294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  <w:t>ull residential address</w:t>
            </w:r>
          </w:p>
        </w:tc>
        <w:tc>
          <w:tcPr>
            <w:tcW w:w="3261" w:type="dxa"/>
            <w:tcBorders>
              <w:bottom w:val="nil"/>
            </w:tcBorders>
          </w:tcPr>
          <w:p w14:paraId="6F3DE34E" w14:textId="705DD90B" w:rsidR="00E15A23" w:rsidRDefault="00E465CC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No SLK is generated</w:t>
            </w:r>
            <w:r w:rsidR="00742789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as the client </w:t>
            </w:r>
          </w:p>
          <w:p w14:paraId="34460765" w14:textId="42004FB9" w:rsidR="00A33D5C" w:rsidRDefault="00742789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record will get rejected</w:t>
            </w:r>
            <w:r w:rsidR="00D40B75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/</w:t>
            </w:r>
            <w:r w:rsidR="00D40B75" w:rsidRPr="003B53E8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not be saved</w:t>
            </w:r>
          </w:p>
        </w:tc>
        <w:tc>
          <w:tcPr>
            <w:tcW w:w="3261" w:type="dxa"/>
            <w:tcBorders>
              <w:bottom w:val="nil"/>
            </w:tcBorders>
          </w:tcPr>
          <w:p w14:paraId="12110722" w14:textId="3819A9DA" w:rsidR="00A33D5C" w:rsidRPr="005A4E07" w:rsidRDefault="00A27C8E" w:rsidP="00A27C8E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 w:rsidRPr="003B53E8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No</w:t>
            </w:r>
            <w:r w:rsidR="00D40B75" w:rsidRPr="005A4E07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.</w:t>
            </w:r>
          </w:p>
        </w:tc>
        <w:tc>
          <w:tcPr>
            <w:tcW w:w="3259" w:type="dxa"/>
            <w:tcBorders>
              <w:bottom w:val="nil"/>
            </w:tcBorders>
          </w:tcPr>
          <w:p w14:paraId="324B6A4F" w14:textId="074E682A" w:rsidR="00E15A23" w:rsidRDefault="00A27C8E" w:rsidP="00E15A23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 w:rsidRPr="005A4E07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No client </w:t>
            </w:r>
            <w:r w:rsidR="00D40B75" w:rsidRPr="003B53E8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level unit record is stored.</w:t>
            </w:r>
          </w:p>
          <w:p w14:paraId="123A3311" w14:textId="77777777" w:rsidR="00A33D5C" w:rsidRDefault="00A33D5C" w:rsidP="00E15A23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</w:tr>
      <w:tr w:rsidR="00A33D5C" w:rsidRPr="003C0757" w14:paraId="71CD45CC" w14:textId="77777777" w:rsidTr="0008279D">
        <w:trPr>
          <w:trHeight w:val="416"/>
        </w:trPr>
        <w:tc>
          <w:tcPr>
            <w:tcW w:w="1809" w:type="dxa"/>
            <w:vMerge/>
          </w:tcPr>
          <w:p w14:paraId="07B90277" w14:textId="77777777" w:rsidR="00A33D5C" w:rsidRDefault="00A33D5C" w:rsidP="00BC570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FA039B7" w14:textId="77777777" w:rsidR="00A33D5C" w:rsidRDefault="00A33D5C" w:rsidP="000F06B0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14:paraId="20D2FAF2" w14:textId="77777777" w:rsidR="00A33D5C" w:rsidRDefault="00B41BF2" w:rsidP="00B41BF2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The provider attempts to transfer the</w:t>
            </w:r>
            <w:r w:rsidR="00A33D5C" w:rsidRPr="00C36D84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information </w:t>
            </w:r>
            <w:r w:rsidR="00A33D5C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from the </w:t>
            </w:r>
            <w:r w:rsidR="00304BEC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Provider operated system</w:t>
            </w:r>
            <w:r w:rsidR="00A33D5C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t</w:t>
            </w:r>
            <w:r w:rsidR="00272622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o DSS servers</w:t>
            </w:r>
            <w:r w:rsidR="00A33D5C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.</w:t>
            </w:r>
            <w:r w:rsidR="002977EA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3261" w:type="dxa"/>
            <w:tcBorders>
              <w:top w:val="nil"/>
            </w:tcBorders>
          </w:tcPr>
          <w:p w14:paraId="58F1EB1B" w14:textId="77777777" w:rsidR="00A33D5C" w:rsidRDefault="00A33D5C" w:rsidP="00A5629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</w:tcBorders>
          </w:tcPr>
          <w:p w14:paraId="53D558CD" w14:textId="77777777" w:rsidR="00A33D5C" w:rsidRDefault="00A33D5C" w:rsidP="0078646E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nil"/>
            </w:tcBorders>
          </w:tcPr>
          <w:p w14:paraId="3ABCA330" w14:textId="00D03829" w:rsidR="0059348B" w:rsidRPr="00A33D5C" w:rsidRDefault="0059348B" w:rsidP="0078646E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</w:p>
        </w:tc>
      </w:tr>
      <w:tr w:rsidR="00077A4D" w:rsidRPr="003C0757" w14:paraId="25265DA8" w14:textId="77777777" w:rsidTr="001A6124">
        <w:trPr>
          <w:trHeight w:val="416"/>
        </w:trPr>
        <w:tc>
          <w:tcPr>
            <w:tcW w:w="1809" w:type="dxa"/>
            <w:vMerge/>
          </w:tcPr>
          <w:p w14:paraId="6AFB8962" w14:textId="77777777" w:rsidR="00077A4D" w:rsidRDefault="00077A4D" w:rsidP="00BC570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ED2728E" w14:textId="77777777" w:rsidR="00077A4D" w:rsidRDefault="00077A4D" w:rsidP="000F06B0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nil"/>
            </w:tcBorders>
          </w:tcPr>
          <w:p w14:paraId="7A819876" w14:textId="77777777" w:rsidR="0078646E" w:rsidRPr="00E4339A" w:rsidRDefault="0078646E" w:rsidP="0078646E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</w:pPr>
            <w:r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  <w:t>4B</w:t>
            </w:r>
          </w:p>
          <w:p w14:paraId="58C2CFC4" w14:textId="32E4A070" w:rsidR="00D022EB" w:rsidRDefault="0078646E" w:rsidP="0078646E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MPR</w:t>
            </w:r>
            <w:r w:rsidR="00D40B75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/</w:t>
            </w: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VER </w:t>
            </w:r>
            <w:r w:rsidRPr="00B631AA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  <w:t xml:space="preserve">excluding </w:t>
            </w:r>
            <w:r w:rsidR="00F764B6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  <w:t xml:space="preserve">Client’s </w:t>
            </w:r>
            <w:r w:rsidR="00A11BA2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  <w:t>Pseudonym</w:t>
            </w:r>
            <w:r w:rsidRPr="00E4339A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5A4889" w:rsidRPr="00404BBB">
              <w:rPr>
                <w:rStyle w:val="BookTitle"/>
                <w:rFonts w:asciiTheme="minorHAnsi" w:hAnsiTheme="minorHAnsi"/>
                <w:smallCaps w:val="0"/>
                <w:spacing w:val="0"/>
                <w:sz w:val="20"/>
              </w:rPr>
              <w:t>&amp;</w:t>
            </w:r>
            <w:r w:rsidR="005A4889" w:rsidRPr="00404BBB">
              <w:rPr>
                <w:rStyle w:val="BookTitle"/>
                <w:rFonts w:asciiTheme="minorHAnsi" w:hAnsiTheme="minorHAnsi"/>
                <w:i w:val="0"/>
                <w:smallCaps w:val="0"/>
                <w:spacing w:val="0"/>
                <w:sz w:val="20"/>
              </w:rPr>
              <w:t xml:space="preserve"> </w:t>
            </w:r>
            <w:r w:rsidR="005A4889" w:rsidRPr="00404BBB">
              <w:rPr>
                <w:rStyle w:val="BookTitle"/>
                <w:rFonts w:asciiTheme="minorHAnsi" w:hAnsiTheme="minorHAnsi"/>
                <w:b/>
                <w:i w:val="0"/>
                <w:smallCaps w:val="0"/>
                <w:spacing w:val="0"/>
                <w:sz w:val="20"/>
              </w:rPr>
              <w:t xml:space="preserve">including full </w:t>
            </w:r>
            <w:r w:rsidR="005A4889" w:rsidRPr="00404BBB">
              <w:rPr>
                <w:rStyle w:val="BookTitle"/>
                <w:rFonts w:asciiTheme="minorHAnsi" w:hAnsiTheme="minorHAnsi"/>
                <w:i w:val="0"/>
                <w:smallCaps w:val="0"/>
                <w:spacing w:val="0"/>
                <w:sz w:val="20"/>
              </w:rPr>
              <w:t>residential address</w:t>
            </w:r>
          </w:p>
          <w:p w14:paraId="44A9776E" w14:textId="77777777" w:rsidR="00B41BF2" w:rsidRPr="005A4889" w:rsidRDefault="00B41BF2" w:rsidP="0078646E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The provider attempts to transfer the</w:t>
            </w:r>
            <w:r w:rsidRPr="00C36D84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information 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from the Provider operated system to DSS servers.</w:t>
            </w:r>
          </w:p>
          <w:p w14:paraId="20A25FE5" w14:textId="164FB54D" w:rsidR="00E97064" w:rsidRPr="00C36D84" w:rsidRDefault="00E97064" w:rsidP="0078646E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nil"/>
            </w:tcBorders>
          </w:tcPr>
          <w:p w14:paraId="10458EA4" w14:textId="7D6C0779" w:rsidR="00077A4D" w:rsidRDefault="00446618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No SLK is generated as the client record will get rejected</w:t>
            </w:r>
            <w:r w:rsidR="00D40B75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/</w:t>
            </w:r>
            <w:r w:rsidR="00D40B75" w:rsidRPr="003B53E8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not be saved</w:t>
            </w:r>
          </w:p>
        </w:tc>
        <w:tc>
          <w:tcPr>
            <w:tcW w:w="3261" w:type="dxa"/>
            <w:tcBorders>
              <w:top w:val="single" w:sz="4" w:space="0" w:color="auto"/>
              <w:bottom w:val="nil"/>
            </w:tcBorders>
          </w:tcPr>
          <w:p w14:paraId="577DD0C4" w14:textId="506821B4" w:rsidR="00077A4D" w:rsidRPr="00B631AA" w:rsidRDefault="00D40B75" w:rsidP="00D40B75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No.</w:t>
            </w:r>
          </w:p>
        </w:tc>
        <w:tc>
          <w:tcPr>
            <w:tcW w:w="32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391D50" w14:textId="1FD5D6DA" w:rsidR="00E97064" w:rsidRPr="000E1969" w:rsidRDefault="00D40B75" w:rsidP="00E15A23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 w:rsidRPr="005A4E07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No client </w:t>
            </w:r>
            <w:r w:rsidRPr="003B53E8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level unit record is stored</w:t>
            </w:r>
            <w:r w:rsidRPr="005A4E07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.</w:t>
            </w: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</w:p>
        </w:tc>
      </w:tr>
      <w:tr w:rsidR="00077A4D" w:rsidRPr="003C0757" w14:paraId="645810A9" w14:textId="77777777" w:rsidTr="001A6124">
        <w:trPr>
          <w:trHeight w:val="416"/>
        </w:trPr>
        <w:tc>
          <w:tcPr>
            <w:tcW w:w="1809" w:type="dxa"/>
            <w:vMerge/>
          </w:tcPr>
          <w:p w14:paraId="4BE3B678" w14:textId="77777777" w:rsidR="00077A4D" w:rsidRDefault="00077A4D" w:rsidP="00BC570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9DBFB86" w14:textId="77777777" w:rsidR="00077A4D" w:rsidRDefault="00077A4D" w:rsidP="000F06B0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14:paraId="074D2D08" w14:textId="35F0C02D" w:rsidR="00077A4D" w:rsidRPr="00C36D84" w:rsidRDefault="00077A4D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</w:tcBorders>
          </w:tcPr>
          <w:p w14:paraId="36C54E38" w14:textId="69A03D56" w:rsidR="00077A4D" w:rsidRDefault="00077A4D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</w:tcBorders>
          </w:tcPr>
          <w:p w14:paraId="4A568AAB" w14:textId="77777777" w:rsidR="00077A4D" w:rsidRPr="00704883" w:rsidRDefault="00077A4D" w:rsidP="0008279D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nil"/>
            </w:tcBorders>
            <w:shd w:val="clear" w:color="auto" w:fill="auto"/>
          </w:tcPr>
          <w:p w14:paraId="7512912B" w14:textId="1A84FBE5" w:rsidR="00077A4D" w:rsidRPr="000E1969" w:rsidRDefault="00077A4D" w:rsidP="00E97064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</w:p>
        </w:tc>
      </w:tr>
      <w:tr w:rsidR="00A33D5C" w:rsidRPr="003C0757" w14:paraId="0BFDDA4F" w14:textId="77777777" w:rsidTr="001A6124">
        <w:trPr>
          <w:trHeight w:val="132"/>
        </w:trPr>
        <w:tc>
          <w:tcPr>
            <w:tcW w:w="1809" w:type="dxa"/>
            <w:vMerge/>
          </w:tcPr>
          <w:p w14:paraId="21840EC5" w14:textId="77777777" w:rsidR="00A33D5C" w:rsidRDefault="00A33D5C" w:rsidP="00BC570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2375A34" w14:textId="77777777" w:rsidR="00A33D5C" w:rsidRDefault="00A33D5C" w:rsidP="000F06B0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14:paraId="008C7767" w14:textId="77777777" w:rsidR="00B27CAA" w:rsidRPr="00E4339A" w:rsidRDefault="00A265C0" w:rsidP="00E4339A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</w:pPr>
            <w:r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  <w:t>5</w:t>
            </w:r>
          </w:p>
          <w:p w14:paraId="27CD5D39" w14:textId="73A0AAD8" w:rsidR="008842DC" w:rsidRDefault="00F764B6" w:rsidP="001B0CE8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Client’s </w:t>
            </w:r>
            <w:r w:rsidR="00A11BA2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Pseudonym</w:t>
            </w:r>
            <w:r w:rsidR="008842DC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+</w:t>
            </w:r>
            <w:r w:rsidR="00D40DF9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8E67D8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full/</w:t>
            </w:r>
            <w:r w:rsidR="008842DC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partial </w:t>
            </w:r>
            <w:r w:rsidR="00D40DF9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residential address </w:t>
            </w:r>
            <w:r w:rsidR="00A33D5C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+ other MPR</w:t>
            </w:r>
            <w:r w:rsidR="00F5067A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/</w:t>
            </w:r>
            <w:r w:rsidR="00A33D5C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VER</w:t>
            </w:r>
            <w:r w:rsidR="00A915FF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.</w:t>
            </w:r>
            <w:r w:rsidR="007D466E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</w:p>
          <w:p w14:paraId="0C7E0D08" w14:textId="3DF14C73" w:rsidR="00A33D5C" w:rsidRPr="00987DE0" w:rsidRDefault="00A33D5C" w:rsidP="001B0CE8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261" w:type="dxa"/>
            <w:tcBorders>
              <w:bottom w:val="nil"/>
            </w:tcBorders>
          </w:tcPr>
          <w:p w14:paraId="5AC6A929" w14:textId="0431A1F6" w:rsidR="00A33D5C" w:rsidRPr="007433E5" w:rsidRDefault="00A33D5C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DSS generates the SLK </w:t>
            </w:r>
            <w:r w:rsidR="00ED3E69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after the Provider</w:t>
            </w:r>
            <w:r w:rsidR="00D711C5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reports via </w:t>
            </w:r>
            <w:r w:rsidR="00ED3E69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transfer or upload</w:t>
            </w:r>
          </w:p>
        </w:tc>
        <w:tc>
          <w:tcPr>
            <w:tcW w:w="3261" w:type="dxa"/>
            <w:tcBorders>
              <w:bottom w:val="nil"/>
            </w:tcBorders>
          </w:tcPr>
          <w:p w14:paraId="12546366" w14:textId="6D0EB3F0" w:rsidR="00A33D5C" w:rsidRPr="00BF66B0" w:rsidRDefault="00DC3503" w:rsidP="00BF66B0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Yes</w:t>
            </w:r>
            <w:r w:rsidR="00A915FF" w:rsidRPr="005A4E07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, </w:t>
            </w:r>
            <w:r w:rsidR="00A915FF" w:rsidRPr="003B53E8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including </w:t>
            </w:r>
            <w:r w:rsidR="008E67D8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full/</w:t>
            </w:r>
            <w:r w:rsidR="00A915FF" w:rsidRPr="003B53E8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partial residential address</w:t>
            </w:r>
            <w:r w:rsidR="00A915FF" w:rsidRPr="005A4E07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.</w:t>
            </w:r>
          </w:p>
        </w:tc>
        <w:tc>
          <w:tcPr>
            <w:tcW w:w="3259" w:type="dxa"/>
            <w:tcBorders>
              <w:bottom w:val="nil"/>
            </w:tcBorders>
            <w:shd w:val="clear" w:color="auto" w:fill="auto"/>
          </w:tcPr>
          <w:p w14:paraId="4A760596" w14:textId="001B3E52" w:rsidR="00A33D5C" w:rsidRDefault="00A33D5C" w:rsidP="00E12E26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SLK + MPR</w:t>
            </w:r>
            <w:r w:rsidR="00F5067A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/</w:t>
            </w: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VER</w:t>
            </w:r>
            <w:r w:rsidRPr="00E168A1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8E06EB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+ </w:t>
            </w:r>
            <w:r w:rsidR="00F764B6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Client’s Pseudonym</w:t>
            </w:r>
            <w:r w:rsidR="008842DC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+ </w:t>
            </w:r>
            <w:r w:rsidR="008E67D8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full/</w:t>
            </w:r>
            <w:r w:rsidR="008842DC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partial</w:t>
            </w:r>
            <w:r w:rsidR="008E06EB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residential address</w:t>
            </w:r>
          </w:p>
          <w:p w14:paraId="2CC13AE9" w14:textId="77777777" w:rsidR="00141C67" w:rsidRPr="00987DE0" w:rsidRDefault="00141C67" w:rsidP="00E12E26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</w:tr>
      <w:tr w:rsidR="00A33D5C" w:rsidRPr="003C0757" w14:paraId="0732B303" w14:textId="77777777" w:rsidTr="001A6124">
        <w:trPr>
          <w:trHeight w:val="132"/>
        </w:trPr>
        <w:tc>
          <w:tcPr>
            <w:tcW w:w="1809" w:type="dxa"/>
            <w:vMerge/>
          </w:tcPr>
          <w:p w14:paraId="24ACBE20" w14:textId="77777777" w:rsidR="00A33D5C" w:rsidRDefault="00A33D5C" w:rsidP="00BC570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20698A9" w14:textId="77777777" w:rsidR="00A33D5C" w:rsidRDefault="00A33D5C" w:rsidP="000F06B0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14:paraId="5B55C1FF" w14:textId="77777777" w:rsidR="00A33D5C" w:rsidRDefault="00304BEC">
            <w:pPr>
              <w:spacing w:before="120" w:after="120"/>
              <w:rPr>
                <w:rStyle w:val="BookTitle"/>
                <w:rFonts w:asciiTheme="minorHAnsi" w:hAnsiTheme="minorHAnsi"/>
                <w:i w:val="0"/>
                <w:smallCaps w:val="0"/>
                <w:spacing w:val="0"/>
                <w:sz w:val="20"/>
              </w:rPr>
            </w:pPr>
            <w:r w:rsidRPr="00C36D84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This information 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is transferred or uploaded from the Provider operated system to DSS servers.</w:t>
            </w:r>
            <w:r w:rsidRPr="00404BBB">
              <w:rPr>
                <w:rStyle w:val="BookTitle"/>
                <w:rFonts w:asciiTheme="minorHAnsi" w:hAnsiTheme="minorHAnsi"/>
                <w:i w:val="0"/>
                <w:smallCaps w:val="0"/>
                <w:spacing w:val="0"/>
                <w:sz w:val="20"/>
              </w:rPr>
              <w:t xml:space="preserve"> </w:t>
            </w:r>
          </w:p>
          <w:p w14:paraId="221B465E" w14:textId="040034AC" w:rsidR="008E67D8" w:rsidRDefault="008E67D8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It is not mandatory for the provider to provide address line 1 and 2 even if the client consents</w:t>
            </w: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nil"/>
            </w:tcBorders>
          </w:tcPr>
          <w:p w14:paraId="1185EA08" w14:textId="6819E80F" w:rsidR="00A33D5C" w:rsidRPr="00987DE0" w:rsidRDefault="008842DC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DSS generates the SLK whenever the client consents </w:t>
            </w:r>
          </w:p>
        </w:tc>
        <w:tc>
          <w:tcPr>
            <w:tcW w:w="3261" w:type="dxa"/>
            <w:tcBorders>
              <w:top w:val="nil"/>
            </w:tcBorders>
          </w:tcPr>
          <w:p w14:paraId="5970023B" w14:textId="1D091299" w:rsidR="00A33D5C" w:rsidRDefault="00F764B6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Client’s Pseudonym</w:t>
            </w:r>
            <w:r w:rsidR="008842DC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&amp; </w:t>
            </w:r>
            <w:r w:rsidR="008E67D8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full/</w:t>
            </w:r>
            <w:r w:rsidR="008842DC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partial </w:t>
            </w:r>
            <w:r w:rsidR="00D40DF9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residential address</w:t>
            </w:r>
            <w:r w:rsidR="00A33D5C" w:rsidRPr="00704883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is </w:t>
            </w:r>
            <w:r w:rsidR="008842DC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disclosed/reported</w:t>
            </w:r>
          </w:p>
        </w:tc>
        <w:tc>
          <w:tcPr>
            <w:tcW w:w="3259" w:type="dxa"/>
            <w:tcBorders>
              <w:top w:val="nil"/>
            </w:tcBorders>
            <w:shd w:val="clear" w:color="auto" w:fill="auto"/>
          </w:tcPr>
          <w:p w14:paraId="15876B79" w14:textId="3A685CAE" w:rsidR="00666CB6" w:rsidRDefault="00F764B6" w:rsidP="008842DC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Client’s Pseudonym</w:t>
            </w:r>
            <w:r w:rsidR="001F13C7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, as well</w:t>
            </w:r>
            <w:r w:rsidR="008842DC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8E67D8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as full/</w:t>
            </w:r>
            <w:r w:rsidR="008842DC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partial</w:t>
            </w:r>
            <w:r w:rsidR="008E06EB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residential </w:t>
            </w:r>
            <w:r w:rsidR="00F5067A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address</w:t>
            </w:r>
            <w:r w:rsidR="003C7718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, </w:t>
            </w:r>
            <w:r w:rsidR="001F13C7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are </w:t>
            </w:r>
            <w:r w:rsidR="001F13C7" w:rsidRPr="000E1969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stored</w:t>
            </w:r>
            <w:r w:rsidR="001F13C7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but not accessible/visible</w:t>
            </w:r>
            <w:r w:rsidR="00F5067A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1F13C7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except in exceptional circumstances.</w:t>
            </w:r>
          </w:p>
        </w:tc>
      </w:tr>
      <w:tr w:rsidR="00A33D5C" w:rsidRPr="003C0757" w14:paraId="03CD2541" w14:textId="77777777" w:rsidTr="00825C72">
        <w:trPr>
          <w:trHeight w:val="744"/>
        </w:trPr>
        <w:tc>
          <w:tcPr>
            <w:tcW w:w="1809" w:type="dxa"/>
            <w:vMerge/>
          </w:tcPr>
          <w:p w14:paraId="3F0A3A74" w14:textId="77777777" w:rsidR="00A33D5C" w:rsidRDefault="00A33D5C" w:rsidP="00BC570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14:paraId="06714F1B" w14:textId="77777777" w:rsidR="00A33D5C" w:rsidRDefault="00A33D5C" w:rsidP="000F06B0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No</w:t>
            </w:r>
          </w:p>
        </w:tc>
        <w:tc>
          <w:tcPr>
            <w:tcW w:w="3119" w:type="dxa"/>
            <w:tcBorders>
              <w:bottom w:val="nil"/>
            </w:tcBorders>
          </w:tcPr>
          <w:p w14:paraId="43F485EA" w14:textId="77777777" w:rsidR="00B27CAA" w:rsidRPr="00E4339A" w:rsidRDefault="00A265C0" w:rsidP="00E4339A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</w:pPr>
            <w:r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  <w:t>6</w:t>
            </w:r>
          </w:p>
          <w:p w14:paraId="36A98C8B" w14:textId="49A7CBA1" w:rsidR="00A33D5C" w:rsidRDefault="00A33D5C" w:rsidP="007433E5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SLK + </w:t>
            </w:r>
            <w:r w:rsidRPr="00404BBB">
              <w:rPr>
                <w:rStyle w:val="BookTitle"/>
                <w:rFonts w:asciiTheme="minorHAnsi" w:hAnsiTheme="minorHAnsi"/>
                <w:i w:val="0"/>
                <w:smallCaps w:val="0"/>
                <w:spacing w:val="0"/>
                <w:sz w:val="20"/>
              </w:rPr>
              <w:t>MPR</w:t>
            </w:r>
            <w:r w:rsidR="00F23FA9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/</w:t>
            </w:r>
            <w:r w:rsidRPr="00B631AA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  <w:t xml:space="preserve">VER excluding </w:t>
            </w:r>
            <w:r w:rsidR="00F764B6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  <w:t>Client’s Pseudonym</w:t>
            </w:r>
            <w:r w:rsidR="00E16CC7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  <w:t xml:space="preserve"> &amp; </w:t>
            </w:r>
            <w:r w:rsidR="00832899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  <w:t xml:space="preserve">full </w:t>
            </w:r>
            <w:r w:rsidR="00C11D41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  <w:t>residential address</w:t>
            </w:r>
          </w:p>
        </w:tc>
        <w:tc>
          <w:tcPr>
            <w:tcW w:w="3261" w:type="dxa"/>
            <w:tcBorders>
              <w:bottom w:val="nil"/>
            </w:tcBorders>
          </w:tcPr>
          <w:p w14:paraId="21819427" w14:textId="0952EB96" w:rsidR="00A33D5C" w:rsidRPr="007433E5" w:rsidRDefault="00D711C5" w:rsidP="00406060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T</w:t>
            </w:r>
            <w:r w:rsidRPr="00ED3E69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he SLK </w:t>
            </w: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is generated</w:t>
            </w:r>
            <w:r w:rsidR="00817362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by the provider</w:t>
            </w: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Pr="00ED3E69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before transfer or upload</w:t>
            </w:r>
          </w:p>
        </w:tc>
        <w:tc>
          <w:tcPr>
            <w:tcW w:w="3261" w:type="dxa"/>
            <w:tcBorders>
              <w:bottom w:val="nil"/>
            </w:tcBorders>
          </w:tcPr>
          <w:p w14:paraId="031D65FA" w14:textId="366761B6" w:rsidR="00A33D5C" w:rsidRPr="008107A9" w:rsidRDefault="00A33D5C" w:rsidP="00BC570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 w:rsidRPr="003B53E8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No</w:t>
            </w:r>
            <w:r w:rsidR="003C7718" w:rsidRPr="005A4E07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.</w:t>
            </w:r>
          </w:p>
        </w:tc>
        <w:tc>
          <w:tcPr>
            <w:tcW w:w="3259" w:type="dxa"/>
            <w:tcBorders>
              <w:bottom w:val="nil"/>
            </w:tcBorders>
          </w:tcPr>
          <w:p w14:paraId="19DDD814" w14:textId="0C585206" w:rsidR="00A33D5C" w:rsidRDefault="00A33D5C" w:rsidP="00272622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SLK + MPR</w:t>
            </w:r>
            <w:r w:rsidR="00832899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/</w:t>
            </w: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VER</w:t>
            </w:r>
            <w:r w:rsidRPr="00E168A1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8C47C2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excluding </w:t>
            </w:r>
            <w:r w:rsidR="00F764B6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Client’s Pseudonym</w:t>
            </w:r>
            <w:r w:rsidR="008C47C2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&amp; full residential address</w:t>
            </w:r>
          </w:p>
          <w:p w14:paraId="6EB729D8" w14:textId="77777777" w:rsidR="00C97D6C" w:rsidRPr="008107A9" w:rsidRDefault="00C97D6C" w:rsidP="00272622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</w:tr>
      <w:tr w:rsidR="000B7CF4" w:rsidRPr="003C0757" w14:paraId="5D0C42A7" w14:textId="77777777" w:rsidTr="00825C72">
        <w:trPr>
          <w:trHeight w:val="744"/>
        </w:trPr>
        <w:tc>
          <w:tcPr>
            <w:tcW w:w="1809" w:type="dxa"/>
            <w:vMerge/>
          </w:tcPr>
          <w:p w14:paraId="701AE3BC" w14:textId="77777777" w:rsidR="000B7CF4" w:rsidRDefault="000B7CF4" w:rsidP="00BC570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29F9B2E" w14:textId="77777777" w:rsidR="000B7CF4" w:rsidRDefault="000B7CF4" w:rsidP="000F06B0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14:paraId="50112587" w14:textId="623EA916" w:rsidR="000B7CF4" w:rsidRDefault="000B7CF4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 w:rsidRPr="00C36D84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This information 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is transferred or uploaded from the Provider operated system to DSS servers.</w:t>
            </w:r>
          </w:p>
          <w:p w14:paraId="3CD98283" w14:textId="3629F280" w:rsidR="00C11D41" w:rsidRDefault="00C11D41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lastRenderedPageBreak/>
              <w:t>Where the client does not consent, the Provider may only supply the client’s State, Suburb &amp; Postcode as the client’s residential address</w:t>
            </w:r>
          </w:p>
        </w:tc>
        <w:tc>
          <w:tcPr>
            <w:tcW w:w="3261" w:type="dxa"/>
            <w:tcBorders>
              <w:top w:val="nil"/>
            </w:tcBorders>
          </w:tcPr>
          <w:p w14:paraId="7F70A697" w14:textId="77777777" w:rsidR="000B7CF4" w:rsidRDefault="000B7CF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lastRenderedPageBreak/>
              <w:t>T</w:t>
            </w:r>
            <w:r w:rsidRPr="00ED3E69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he SLK 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is generated</w:t>
            </w:r>
            <w:r w:rsidR="00E16CC7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by the provider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Pr="00ED3E69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using the 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Provider operated system for non-consenting clients</w:t>
            </w:r>
            <w:r w:rsidRPr="007433E5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nil"/>
            </w:tcBorders>
          </w:tcPr>
          <w:p w14:paraId="1FB3E83E" w14:textId="77777777" w:rsidR="000B7CF4" w:rsidRDefault="000B7CF4" w:rsidP="0008279D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nil"/>
            </w:tcBorders>
          </w:tcPr>
          <w:p w14:paraId="53E14FE4" w14:textId="1A9EEC27" w:rsidR="000B7CF4" w:rsidRDefault="00F764B6" w:rsidP="00460313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Client’s Pseudonym</w:t>
            </w:r>
            <w:r w:rsidR="008C47C2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&amp;</w:t>
            </w:r>
            <w:r w:rsidR="008C47C2" w:rsidRPr="00404BBB">
              <w:rPr>
                <w:rStyle w:val="BookTitle"/>
                <w:rFonts w:asciiTheme="minorHAnsi" w:hAnsiTheme="minorHAnsi"/>
                <w:i w:val="0"/>
                <w:smallCaps w:val="0"/>
                <w:spacing w:val="0"/>
                <w:sz w:val="20"/>
              </w:rPr>
              <w:t xml:space="preserve"> full residential address is not stored on</w:t>
            </w:r>
            <w:r w:rsidR="008C47C2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8C47C2" w:rsidRPr="00404BBB">
              <w:rPr>
                <w:rStyle w:val="BookTitle"/>
                <w:rFonts w:asciiTheme="minorHAnsi" w:hAnsiTheme="minorHAnsi"/>
                <w:i w:val="0"/>
                <w:smallCaps w:val="0"/>
                <w:spacing w:val="0"/>
                <w:sz w:val="20"/>
              </w:rPr>
              <w:t>DSS</w:t>
            </w:r>
            <w:r w:rsidR="00CD6CD2" w:rsidRPr="00404BBB">
              <w:rPr>
                <w:rStyle w:val="BookTitle"/>
                <w:rFonts w:asciiTheme="minorHAnsi" w:hAnsiTheme="minorHAnsi"/>
                <w:i w:val="0"/>
                <w:smallCaps w:val="0"/>
                <w:spacing w:val="0"/>
                <w:sz w:val="20"/>
              </w:rPr>
              <w:t xml:space="preserve"> </w:t>
            </w:r>
            <w:r w:rsidR="008C47C2" w:rsidRPr="00404BBB">
              <w:rPr>
                <w:rStyle w:val="BookTitle"/>
                <w:rFonts w:asciiTheme="minorHAnsi" w:hAnsiTheme="minorHAnsi"/>
                <w:i w:val="0"/>
                <w:smallCaps w:val="0"/>
                <w:spacing w:val="0"/>
                <w:sz w:val="20"/>
              </w:rPr>
              <w:t>servers</w:t>
            </w:r>
            <w:r w:rsidR="00060EDE">
              <w:rPr>
                <w:rStyle w:val="BookTitle"/>
                <w:rFonts w:asciiTheme="minorHAnsi" w:hAnsiTheme="minorHAnsi"/>
                <w:i w:val="0"/>
                <w:smallCaps w:val="0"/>
                <w:spacing w:val="0"/>
                <w:sz w:val="20"/>
              </w:rPr>
              <w:t>.</w:t>
            </w:r>
          </w:p>
          <w:p w14:paraId="05C2AE9B" w14:textId="77777777" w:rsidR="00141C67" w:rsidRPr="00404BBB" w:rsidRDefault="00141C67" w:rsidP="00460313">
            <w:pPr>
              <w:spacing w:before="120" w:after="120"/>
              <w:rPr>
                <w:rStyle w:val="BookTitle"/>
                <w:rFonts w:asciiTheme="minorHAnsi" w:hAnsiTheme="minorHAnsi"/>
                <w:i w:val="0"/>
                <w:smallCaps w:val="0"/>
                <w:spacing w:val="0"/>
                <w:sz w:val="20"/>
              </w:rPr>
            </w:pPr>
          </w:p>
          <w:p w14:paraId="18B11C72" w14:textId="77777777" w:rsidR="000E4B81" w:rsidRDefault="000E4B81" w:rsidP="00460313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</w:pPr>
          </w:p>
          <w:p w14:paraId="5D9CF45D" w14:textId="77777777" w:rsidR="000E4B81" w:rsidRPr="00404BBB" w:rsidRDefault="000E4B81" w:rsidP="00460313">
            <w:pPr>
              <w:spacing w:before="120" w:after="120"/>
              <w:rPr>
                <w:rStyle w:val="BookTitle"/>
                <w:rFonts w:asciiTheme="minorHAnsi" w:hAnsiTheme="minorHAnsi"/>
                <w:i w:val="0"/>
                <w:smallCaps w:val="0"/>
                <w:spacing w:val="0"/>
                <w:sz w:val="20"/>
                <w:u w:val="single"/>
              </w:rPr>
            </w:pPr>
          </w:p>
          <w:p w14:paraId="69578167" w14:textId="77777777" w:rsidR="000E4B81" w:rsidRPr="000E4B81" w:rsidRDefault="000E4B81" w:rsidP="00460313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</w:tr>
      <w:tr w:rsidR="000B7CF4" w:rsidRPr="003C0757" w14:paraId="43A8F10F" w14:textId="77777777" w:rsidTr="0084229B">
        <w:trPr>
          <w:trHeight w:val="744"/>
        </w:trPr>
        <w:tc>
          <w:tcPr>
            <w:tcW w:w="1809" w:type="dxa"/>
            <w:vMerge w:val="restart"/>
          </w:tcPr>
          <w:p w14:paraId="3A65F2A2" w14:textId="77777777" w:rsidR="000B7CF4" w:rsidRDefault="000B7CF4" w:rsidP="00943A19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lastRenderedPageBreak/>
              <w:t xml:space="preserve">Provider reports via a system to system transfer or bulk upload, </w:t>
            </w:r>
            <w:r w:rsidRPr="00307D29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but fail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s</w:t>
            </w:r>
            <w:r w:rsidRPr="00307D29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to adhere to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DEX</w:t>
            </w:r>
            <w:r w:rsidRPr="00307D29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Protocols</w:t>
            </w:r>
          </w:p>
          <w:p w14:paraId="741A1541" w14:textId="77777777" w:rsidR="000B7CF4" w:rsidRPr="00987DE0" w:rsidRDefault="000B7CF4" w:rsidP="00040CD7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14:paraId="27AE47BD" w14:textId="77777777" w:rsidR="000B7CF4" w:rsidRPr="00987DE0" w:rsidRDefault="000B7CF4" w:rsidP="000F06B0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No</w:t>
            </w:r>
          </w:p>
          <w:p w14:paraId="6402F181" w14:textId="77777777" w:rsidR="000B7CF4" w:rsidRPr="00987DE0" w:rsidRDefault="000B7CF4" w:rsidP="00BC5704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nil"/>
            </w:tcBorders>
            <w:shd w:val="clear" w:color="auto" w:fill="auto"/>
          </w:tcPr>
          <w:p w14:paraId="5FF7C584" w14:textId="77777777" w:rsidR="000B7CF4" w:rsidRPr="005A4E07" w:rsidRDefault="000B7CF4" w:rsidP="00E4339A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</w:pPr>
            <w:r w:rsidRPr="005A4E07"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  <w:t>7</w:t>
            </w:r>
          </w:p>
          <w:p w14:paraId="3F61491F" w14:textId="02813FDB" w:rsidR="00010C43" w:rsidRPr="003B53E8" w:rsidRDefault="000B7CF4" w:rsidP="00C11D41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 w:rsidRPr="005A4E07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SLK + </w:t>
            </w:r>
            <w:r w:rsidR="00F764B6" w:rsidRPr="005A4E07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Client’s Pseudonym</w:t>
            </w:r>
            <w:r w:rsidRPr="005A4E07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+ </w:t>
            </w:r>
            <w:r w:rsidR="00060EDE" w:rsidRPr="003B53E8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full residential address</w:t>
            </w:r>
            <w:r w:rsidR="00060EDE" w:rsidRPr="005A4E07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+</w:t>
            </w:r>
            <w:r w:rsidRPr="005A4E07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other MPR</w:t>
            </w:r>
            <w:r w:rsidR="00FE3CA6" w:rsidRPr="005A4E07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/</w:t>
            </w:r>
            <w:r w:rsidRPr="005A4E07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VER</w:t>
            </w:r>
          </w:p>
          <w:p w14:paraId="123F00E2" w14:textId="77777777" w:rsidR="000B7CF4" w:rsidRPr="003B53E8" w:rsidRDefault="000B7CF4" w:rsidP="00C11D41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261" w:type="dxa"/>
            <w:tcBorders>
              <w:bottom w:val="nil"/>
            </w:tcBorders>
            <w:shd w:val="clear" w:color="auto" w:fill="auto"/>
          </w:tcPr>
          <w:p w14:paraId="161190AE" w14:textId="4FCD548F" w:rsidR="000B7CF4" w:rsidRPr="00987DE0" w:rsidRDefault="000B7CF4" w:rsidP="00406060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T</w:t>
            </w:r>
            <w:r w:rsidRPr="00ED3E69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he SLK </w:t>
            </w: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is generated </w:t>
            </w:r>
            <w:r w:rsidRPr="00ED3E69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before transfer or upload</w:t>
            </w:r>
          </w:p>
        </w:tc>
        <w:tc>
          <w:tcPr>
            <w:tcW w:w="3261" w:type="dxa"/>
            <w:tcBorders>
              <w:bottom w:val="nil"/>
            </w:tcBorders>
            <w:shd w:val="clear" w:color="auto" w:fill="auto"/>
          </w:tcPr>
          <w:p w14:paraId="3AE82DFD" w14:textId="75374AEE" w:rsidR="000B7CF4" w:rsidRPr="00987DE0" w:rsidRDefault="000B7CF4" w:rsidP="00DB508C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Yes</w:t>
            </w:r>
            <w:r w:rsidR="004726F8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,</w:t>
            </w: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despite the absence of consent</w:t>
            </w:r>
            <w:r w:rsidR="004726F8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.</w:t>
            </w:r>
          </w:p>
        </w:tc>
        <w:tc>
          <w:tcPr>
            <w:tcW w:w="3259" w:type="dxa"/>
            <w:tcBorders>
              <w:bottom w:val="nil"/>
            </w:tcBorders>
            <w:shd w:val="clear" w:color="auto" w:fill="auto"/>
          </w:tcPr>
          <w:p w14:paraId="7EE5623F" w14:textId="1FA7519E" w:rsidR="00BB14C7" w:rsidRPr="003B53E8" w:rsidRDefault="00BB14C7" w:rsidP="004726F8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 w:rsidRPr="003B53E8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SLK + MPR/VER excluding Client</w:t>
            </w:r>
            <w:r w:rsidR="009E0114" w:rsidRPr="003B53E8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’s Pseudonym </w:t>
            </w:r>
            <w:r w:rsidRPr="003B53E8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&amp;</w:t>
            </w:r>
            <w:r w:rsidR="005A4E07" w:rsidRPr="003B53E8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5A4E07" w:rsidRPr="003B53E8"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>including partial</w:t>
            </w:r>
            <w:r w:rsidRPr="003B53E8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residential address</w:t>
            </w:r>
          </w:p>
          <w:p w14:paraId="7F471A1F" w14:textId="77777777" w:rsidR="00BB14C7" w:rsidRPr="003B53E8" w:rsidRDefault="00BB14C7" w:rsidP="004726F8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  <w:p w14:paraId="78392763" w14:textId="35D9618C" w:rsidR="000B7CF4" w:rsidRPr="00987DE0" w:rsidRDefault="00BB14C7" w:rsidP="004726F8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 w:rsidRPr="003B53E8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Client</w:t>
            </w:r>
            <w:r w:rsidR="009E0114" w:rsidRPr="003B53E8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’s Pseudonym</w:t>
            </w:r>
            <w:r w:rsidR="005A4E07" w:rsidRPr="003B53E8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Pr="003B53E8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is not stored on DSS servers.</w:t>
            </w:r>
            <w:r w:rsidR="005A4E07" w:rsidRPr="005A4E07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5A4E07" w:rsidRPr="003B53E8"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>Partial residential address</w:t>
            </w:r>
            <w:r w:rsidR="005A4E07" w:rsidRPr="005A4E07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is stored.</w:t>
            </w:r>
          </w:p>
        </w:tc>
      </w:tr>
      <w:tr w:rsidR="000B7CF4" w:rsidRPr="003C0757" w14:paraId="72D5B475" w14:textId="77777777" w:rsidTr="00060EDE">
        <w:trPr>
          <w:trHeight w:val="1313"/>
        </w:trPr>
        <w:tc>
          <w:tcPr>
            <w:tcW w:w="1809" w:type="dxa"/>
            <w:vMerge/>
          </w:tcPr>
          <w:p w14:paraId="43349C19" w14:textId="65C212F7" w:rsidR="000B7CF4" w:rsidRPr="00987DE0" w:rsidRDefault="000B7CF4" w:rsidP="00BC570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4554824" w14:textId="77777777" w:rsidR="000B7CF4" w:rsidRPr="00987DE0" w:rsidRDefault="000B7CF4" w:rsidP="00BC5704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</w:tcBorders>
            <w:shd w:val="clear" w:color="auto" w:fill="auto"/>
          </w:tcPr>
          <w:p w14:paraId="66BD7DD8" w14:textId="26E5E379" w:rsidR="000B7CF4" w:rsidRPr="003B53E8" w:rsidRDefault="000B7CF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 w:rsidRPr="005A4E07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While the Clien</w:t>
            </w:r>
            <w:r w:rsidR="00F764B6" w:rsidRPr="005A4E07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t’s Pseudonym</w:t>
            </w:r>
            <w:r w:rsidRPr="005A4E07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060EDE" w:rsidRPr="005A4E07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&amp; </w:t>
            </w:r>
            <w:r w:rsidR="00060EDE" w:rsidRPr="003B53E8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full residential address</w:t>
            </w:r>
            <w:r w:rsidR="00060EDE" w:rsidRPr="005A4E07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Pr="005A4E07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should not be </w:t>
            </w:r>
            <w:r w:rsidR="00FE3CA6" w:rsidRPr="003B53E8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supplied</w:t>
            </w:r>
            <w:r w:rsidRPr="003B53E8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, it may be inadvertently transferred or uploaded, together with the SLK. 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</w:tcPr>
          <w:p w14:paraId="0E91AF79" w14:textId="7C371C80" w:rsidR="000B7CF4" w:rsidRPr="00040CD7" w:rsidRDefault="000B7CF4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T</w:t>
            </w:r>
            <w:r w:rsidRPr="00ED3E69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he SLK 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is </w:t>
            </w:r>
            <w:r w:rsidR="00FE3CA6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generated by</w:t>
            </w:r>
            <w:r w:rsidR="009A40C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the provider </w:t>
            </w:r>
            <w:r w:rsidRPr="00ED3E69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using the 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Provider operated system</w:t>
            </w:r>
            <w:r w:rsidR="00C97D6C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for </w:t>
            </w:r>
            <w:r w:rsidR="00060EDE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non-consenting</w:t>
            </w:r>
            <w:r w:rsidR="00C97D6C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clients</w:t>
            </w:r>
            <w:r w:rsidRPr="00040CD7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</w:tcPr>
          <w:p w14:paraId="06056CEF" w14:textId="6BE5D240" w:rsidR="000B7CF4" w:rsidRPr="00040CD7" w:rsidRDefault="000B7CF4" w:rsidP="0078646E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Client</w:t>
            </w:r>
            <w:r w:rsidR="009E0114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’s Pseudonym</w:t>
            </w:r>
            <w:r w:rsidR="00010C43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and </w:t>
            </w:r>
            <w:r w:rsidR="00D461AA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full </w:t>
            </w:r>
            <w:r w:rsidR="00010C43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residential address</w:t>
            </w:r>
            <w:r w:rsidR="001E282F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0E1706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i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s </w:t>
            </w:r>
            <w:r w:rsidRPr="00704883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disclosed/reported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to DSS. A</w:t>
            </w:r>
            <w:r w:rsidRPr="00040CD7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system generated warning informs the Provider that</w:t>
            </w:r>
            <w:r w:rsidR="00E10A1E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010C43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this information</w:t>
            </w:r>
            <w:r w:rsidR="00E10A1E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Pr="00040CD7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will not be saved 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for non-consenting clients.</w:t>
            </w:r>
            <w:r w:rsidRPr="00040CD7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3259" w:type="dxa"/>
            <w:tcBorders>
              <w:top w:val="nil"/>
            </w:tcBorders>
            <w:shd w:val="clear" w:color="auto" w:fill="auto"/>
          </w:tcPr>
          <w:p w14:paraId="1930B43D" w14:textId="77777777" w:rsidR="00010C43" w:rsidRDefault="00010C43" w:rsidP="00DB508C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  <w:p w14:paraId="7C7F5076" w14:textId="77777777" w:rsidR="00141C67" w:rsidRPr="00E10A1E" w:rsidRDefault="00141C67" w:rsidP="00DB508C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  <w:p w14:paraId="3B3EC9EF" w14:textId="77777777" w:rsidR="000B7CF4" w:rsidRPr="00040CD7" w:rsidRDefault="000B7CF4" w:rsidP="00DB508C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</w:p>
        </w:tc>
      </w:tr>
      <w:tr w:rsidR="000B7CF4" w:rsidRPr="00987DE0" w14:paraId="47F62D69" w14:textId="77777777" w:rsidTr="004B3088">
        <w:tblPrEx>
          <w:tblBorders>
            <w:top w:val="single" w:sz="4" w:space="0" w:color="auto"/>
          </w:tblBorders>
        </w:tblPrEx>
        <w:trPr>
          <w:trHeight w:val="744"/>
        </w:trPr>
        <w:tc>
          <w:tcPr>
            <w:tcW w:w="1809" w:type="dxa"/>
            <w:vMerge/>
          </w:tcPr>
          <w:p w14:paraId="0B78D628" w14:textId="77777777" w:rsidR="000B7CF4" w:rsidRPr="00987DE0" w:rsidRDefault="000B7CF4" w:rsidP="00BC570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5BC745B" w14:textId="77777777" w:rsidR="000B7CF4" w:rsidRPr="00987DE0" w:rsidRDefault="000B7CF4" w:rsidP="00BC5704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nil"/>
            </w:tcBorders>
            <w:shd w:val="clear" w:color="auto" w:fill="auto"/>
          </w:tcPr>
          <w:p w14:paraId="19C886E6" w14:textId="77777777" w:rsidR="000B7CF4" w:rsidRPr="00E4339A" w:rsidRDefault="000B7CF4" w:rsidP="00E4339A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</w:pPr>
            <w:r w:rsidRPr="00E4339A"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  <w:t>8</w:t>
            </w:r>
          </w:p>
          <w:p w14:paraId="3CEBF61A" w14:textId="34A19E6F" w:rsidR="00010C43" w:rsidRDefault="000B7CF4" w:rsidP="00D11E72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Client</w:t>
            </w:r>
            <w:r w:rsidR="009E0114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’s Pseudonym</w:t>
            </w:r>
            <w:r w:rsidR="0098715B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98715B" w:rsidRPr="003B53E8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&amp; full residential address</w:t>
            </w:r>
            <w:r w:rsidRPr="005A4E07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+</w:t>
            </w:r>
            <w:r w:rsidRPr="00987DE0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other MPR</w:t>
            </w:r>
            <w:r w:rsidR="00DF2FDE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/</w:t>
            </w:r>
            <w:r w:rsidRPr="00987DE0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VER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</w:p>
          <w:p w14:paraId="434D2766" w14:textId="77777777" w:rsidR="000B7CF4" w:rsidRPr="00987DE0" w:rsidRDefault="000B7CF4" w:rsidP="00D11E72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261" w:type="dxa"/>
            <w:tcBorders>
              <w:bottom w:val="nil"/>
            </w:tcBorders>
            <w:shd w:val="clear" w:color="auto" w:fill="auto"/>
          </w:tcPr>
          <w:p w14:paraId="01ED59BD" w14:textId="77777777" w:rsidR="000B7CF4" w:rsidRPr="00987DE0" w:rsidRDefault="000B7CF4" w:rsidP="00BC570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No SLK is generated</w:t>
            </w:r>
          </w:p>
        </w:tc>
        <w:tc>
          <w:tcPr>
            <w:tcW w:w="3261" w:type="dxa"/>
            <w:tcBorders>
              <w:bottom w:val="nil"/>
            </w:tcBorders>
            <w:shd w:val="clear" w:color="auto" w:fill="auto"/>
          </w:tcPr>
          <w:p w14:paraId="0998476F" w14:textId="694D4545" w:rsidR="000B7CF4" w:rsidRPr="00987DE0" w:rsidRDefault="000B7CF4" w:rsidP="00406060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 w:rsidRPr="00987DE0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Yes</w:t>
            </w:r>
            <w:r w:rsidR="0098715B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,</w:t>
            </w:r>
            <w:r w:rsidR="00DF2FDE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despite the absence of consent </w:t>
            </w:r>
          </w:p>
        </w:tc>
        <w:tc>
          <w:tcPr>
            <w:tcW w:w="3259" w:type="dxa"/>
            <w:tcBorders>
              <w:bottom w:val="nil"/>
            </w:tcBorders>
            <w:shd w:val="clear" w:color="auto" w:fill="auto"/>
          </w:tcPr>
          <w:p w14:paraId="31F92167" w14:textId="324FE063" w:rsidR="000B7CF4" w:rsidRPr="005A4E07" w:rsidRDefault="00BB14C7" w:rsidP="00BC5704">
            <w:pPr>
              <w:spacing w:before="120" w:after="120"/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 w:rsidRPr="003B53E8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No client level unit record is stored.</w:t>
            </w:r>
          </w:p>
          <w:p w14:paraId="3D83401B" w14:textId="77777777" w:rsidR="00141C67" w:rsidRPr="003B53E8" w:rsidRDefault="00141C67" w:rsidP="00BC570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  <w:p w14:paraId="6F3F1247" w14:textId="77777777" w:rsidR="00141C67" w:rsidRPr="003B53E8" w:rsidRDefault="00141C67" w:rsidP="00141C67">
            <w:pPr>
              <w:spacing w:before="120" w:after="120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  <w:p w14:paraId="61AD1471" w14:textId="77777777" w:rsidR="00141C67" w:rsidRPr="003B53E8" w:rsidRDefault="00141C67" w:rsidP="00762410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</w:tr>
      <w:tr w:rsidR="000B7CF4" w:rsidRPr="00987DE0" w14:paraId="241DBD2C" w14:textId="77777777" w:rsidTr="004B3088">
        <w:tblPrEx>
          <w:tblBorders>
            <w:top w:val="single" w:sz="4" w:space="0" w:color="auto"/>
          </w:tblBorders>
        </w:tblPrEx>
        <w:trPr>
          <w:trHeight w:val="477"/>
        </w:trPr>
        <w:tc>
          <w:tcPr>
            <w:tcW w:w="1809" w:type="dxa"/>
            <w:vMerge/>
          </w:tcPr>
          <w:p w14:paraId="4A38E05F" w14:textId="77777777" w:rsidR="000B7CF4" w:rsidRPr="00987DE0" w:rsidRDefault="000B7CF4" w:rsidP="00BC570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3048471" w14:textId="77777777" w:rsidR="000B7CF4" w:rsidRPr="00987DE0" w:rsidRDefault="000B7CF4" w:rsidP="00BC5704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</w:tcBorders>
            <w:shd w:val="clear" w:color="auto" w:fill="auto"/>
          </w:tcPr>
          <w:p w14:paraId="5F59940D" w14:textId="14D64F04" w:rsidR="000B7CF4" w:rsidRPr="00987DE0" w:rsidRDefault="000B7CF4" w:rsidP="0078646E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 w:rsidRPr="00987DE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While the Client</w:t>
            </w:r>
            <w:r w:rsidR="009E0114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’s Pseudonym </w:t>
            </w:r>
            <w:r w:rsidR="000E4B81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and</w:t>
            </w:r>
            <w:r w:rsidR="00010C43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full residential address</w:t>
            </w:r>
            <w:r w:rsidR="000E4B81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Pr="00987DE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should not be report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ed</w:t>
            </w:r>
            <w:r w:rsidRPr="00987DE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, 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it</w:t>
            </w:r>
            <w:r w:rsidR="00D25771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has been 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inadvertently</w:t>
            </w:r>
            <w:r w:rsidRPr="00987DE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transfer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red</w:t>
            </w:r>
            <w:r w:rsidRPr="00987DE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or upload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ed</w:t>
            </w:r>
            <w:r w:rsidRPr="00987DE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without generating the 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lastRenderedPageBreak/>
              <w:t>SLK.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</w:tcPr>
          <w:p w14:paraId="0A91AEFD" w14:textId="77777777" w:rsidR="000B7CF4" w:rsidRPr="00987DE0" w:rsidRDefault="000B7CF4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lastRenderedPageBreak/>
              <w:t>T</w:t>
            </w:r>
            <w:r w:rsidRPr="00ED3E69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he SLK 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is not generated </w:t>
            </w:r>
            <w:r w:rsidR="00010C43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by the provider </w:t>
            </w:r>
            <w:r w:rsidRPr="00ED3E69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using the 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Provider operated system</w:t>
            </w:r>
            <w:r w:rsidRPr="00406060" w:rsidDel="00D711C5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Pr="0040606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despite this being mandatory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.</w:t>
            </w:r>
            <w:r w:rsidRPr="0040606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Pr="00040CD7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DSS will not generate the SLK for non-consenting clients.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</w:tcPr>
          <w:p w14:paraId="11F2D87C" w14:textId="47C60E47" w:rsidR="000B7CF4" w:rsidRPr="00040CD7" w:rsidRDefault="000B7CF4" w:rsidP="007611C1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 w:rsidRPr="00040CD7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A system generated warning informs the Provider that the Client</w:t>
            </w:r>
            <w:r w:rsidR="009E0114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’s Pseudonym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and </w:t>
            </w:r>
            <w:r w:rsidR="001B5DCF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full residential address</w:t>
            </w:r>
            <w:r w:rsidR="000E4B81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Pr="00040CD7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will not be saved 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if any of this information is supplied for non-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lastRenderedPageBreak/>
              <w:t>consenting clients</w:t>
            </w:r>
            <w:r w:rsidRPr="00040CD7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.</w:t>
            </w:r>
          </w:p>
        </w:tc>
        <w:tc>
          <w:tcPr>
            <w:tcW w:w="3259" w:type="dxa"/>
            <w:tcBorders>
              <w:top w:val="nil"/>
            </w:tcBorders>
            <w:shd w:val="clear" w:color="auto" w:fill="auto"/>
          </w:tcPr>
          <w:p w14:paraId="2C67C5D8" w14:textId="77777777" w:rsidR="000B7CF4" w:rsidRPr="00987DE0" w:rsidRDefault="000B7CF4" w:rsidP="00272622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</w:tr>
    </w:tbl>
    <w:p w14:paraId="23EF0253" w14:textId="77777777" w:rsidR="00BC5704" w:rsidRPr="00BC5704" w:rsidRDefault="00BC5704">
      <w:pPr>
        <w:contextualSpacing/>
        <w:rPr>
          <w:rStyle w:val="BookTitle"/>
          <w:rFonts w:asciiTheme="minorHAnsi" w:hAnsiTheme="minorHAnsi"/>
          <w:i w:val="0"/>
          <w:iCs w:val="0"/>
          <w:smallCaps w:val="0"/>
          <w:spacing w:val="0"/>
          <w:sz w:val="20"/>
          <w:szCs w:val="20"/>
        </w:rPr>
      </w:pPr>
    </w:p>
    <w:sectPr w:rsidR="00BC5704" w:rsidRPr="00BC5704" w:rsidSect="00F2555C">
      <w:headerReference w:type="default" r:id="rId9"/>
      <w:pgSz w:w="16838" w:h="11906" w:orient="landscape"/>
      <w:pgMar w:top="851" w:right="1440" w:bottom="709" w:left="851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88F33E" w14:textId="77777777" w:rsidR="0081206A" w:rsidRDefault="0081206A" w:rsidP="00307D29">
      <w:pPr>
        <w:spacing w:after="0" w:line="240" w:lineRule="auto"/>
      </w:pPr>
      <w:r>
        <w:separator/>
      </w:r>
    </w:p>
  </w:endnote>
  <w:endnote w:type="continuationSeparator" w:id="0">
    <w:p w14:paraId="4FF441F8" w14:textId="77777777" w:rsidR="0081206A" w:rsidRDefault="0081206A" w:rsidP="00307D29">
      <w:pPr>
        <w:spacing w:after="0" w:line="240" w:lineRule="auto"/>
      </w:pPr>
      <w:r>
        <w:continuationSeparator/>
      </w:r>
    </w:p>
  </w:endnote>
  <w:endnote w:type="continuationNotice" w:id="1">
    <w:p w14:paraId="04356F9E" w14:textId="77777777" w:rsidR="0081206A" w:rsidRDefault="008120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C175DE" w14:textId="77777777" w:rsidR="0081206A" w:rsidRDefault="0081206A" w:rsidP="00307D29">
      <w:pPr>
        <w:spacing w:after="0" w:line="240" w:lineRule="auto"/>
      </w:pPr>
      <w:r>
        <w:separator/>
      </w:r>
    </w:p>
  </w:footnote>
  <w:footnote w:type="continuationSeparator" w:id="0">
    <w:p w14:paraId="122449E1" w14:textId="77777777" w:rsidR="0081206A" w:rsidRDefault="0081206A" w:rsidP="00307D29">
      <w:pPr>
        <w:spacing w:after="0" w:line="240" w:lineRule="auto"/>
      </w:pPr>
      <w:r>
        <w:continuationSeparator/>
      </w:r>
    </w:p>
  </w:footnote>
  <w:footnote w:type="continuationNotice" w:id="1">
    <w:p w14:paraId="5D3F0AC6" w14:textId="77777777" w:rsidR="0081206A" w:rsidRDefault="0081206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38EC9E" w14:textId="73EA4155" w:rsidR="00F764B6" w:rsidRPr="00307D29" w:rsidRDefault="00F764B6" w:rsidP="00307D29">
    <w:pPr>
      <w:pStyle w:val="Header"/>
      <w:jc w:val="center"/>
      <w:rPr>
        <w:b/>
      </w:rPr>
    </w:pPr>
    <w:r>
      <w:rPr>
        <w:b/>
      </w:rPr>
      <w:t>APPENDIX 3: Overview of Information Flow – Provider to DSS (Client’s Pseudonym)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C30C85"/>
    <w:multiLevelType w:val="hybridMultilevel"/>
    <w:tmpl w:val="D57A3AA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D93"/>
    <w:rsid w:val="0000643B"/>
    <w:rsid w:val="00010C43"/>
    <w:rsid w:val="0002055E"/>
    <w:rsid w:val="000222D8"/>
    <w:rsid w:val="00040CD7"/>
    <w:rsid w:val="00060753"/>
    <w:rsid w:val="00060EDE"/>
    <w:rsid w:val="000647E0"/>
    <w:rsid w:val="000660AA"/>
    <w:rsid w:val="00077A4D"/>
    <w:rsid w:val="0008279D"/>
    <w:rsid w:val="0009499B"/>
    <w:rsid w:val="000A2AF5"/>
    <w:rsid w:val="000B7CF4"/>
    <w:rsid w:val="000D25AE"/>
    <w:rsid w:val="000D3170"/>
    <w:rsid w:val="000E1706"/>
    <w:rsid w:val="000E1969"/>
    <w:rsid w:val="000E4B81"/>
    <w:rsid w:val="000E54AC"/>
    <w:rsid w:val="000E7681"/>
    <w:rsid w:val="000F06B0"/>
    <w:rsid w:val="000F6D9C"/>
    <w:rsid w:val="00121DC5"/>
    <w:rsid w:val="00140131"/>
    <w:rsid w:val="00141C67"/>
    <w:rsid w:val="00145E57"/>
    <w:rsid w:val="0014696B"/>
    <w:rsid w:val="001553AB"/>
    <w:rsid w:val="00165EC5"/>
    <w:rsid w:val="0017489B"/>
    <w:rsid w:val="00180718"/>
    <w:rsid w:val="00187C3B"/>
    <w:rsid w:val="0019001E"/>
    <w:rsid w:val="00190831"/>
    <w:rsid w:val="00190D93"/>
    <w:rsid w:val="001A6124"/>
    <w:rsid w:val="001B0CE8"/>
    <w:rsid w:val="001B19B8"/>
    <w:rsid w:val="001B1D11"/>
    <w:rsid w:val="001B5CD2"/>
    <w:rsid w:val="001B5DCF"/>
    <w:rsid w:val="001C0A67"/>
    <w:rsid w:val="001C19A8"/>
    <w:rsid w:val="001C7912"/>
    <w:rsid w:val="001D49BA"/>
    <w:rsid w:val="001E14D2"/>
    <w:rsid w:val="001E282F"/>
    <w:rsid w:val="001E630D"/>
    <w:rsid w:val="001F13C7"/>
    <w:rsid w:val="001F763B"/>
    <w:rsid w:val="001F7DD6"/>
    <w:rsid w:val="0020772C"/>
    <w:rsid w:val="00221B56"/>
    <w:rsid w:val="00227C71"/>
    <w:rsid w:val="002322E0"/>
    <w:rsid w:val="002401D8"/>
    <w:rsid w:val="00242974"/>
    <w:rsid w:val="0025433E"/>
    <w:rsid w:val="00270809"/>
    <w:rsid w:val="002711BB"/>
    <w:rsid w:val="00272622"/>
    <w:rsid w:val="00274049"/>
    <w:rsid w:val="002740FA"/>
    <w:rsid w:val="0027578A"/>
    <w:rsid w:val="00291879"/>
    <w:rsid w:val="002977EA"/>
    <w:rsid w:val="00297968"/>
    <w:rsid w:val="002A5EBF"/>
    <w:rsid w:val="002A6B77"/>
    <w:rsid w:val="002B406A"/>
    <w:rsid w:val="002C1650"/>
    <w:rsid w:val="002D1519"/>
    <w:rsid w:val="002D1E32"/>
    <w:rsid w:val="002D4785"/>
    <w:rsid w:val="002D6A89"/>
    <w:rsid w:val="002E0D14"/>
    <w:rsid w:val="002F05E3"/>
    <w:rsid w:val="002F2BA6"/>
    <w:rsid w:val="002F3B84"/>
    <w:rsid w:val="002F480A"/>
    <w:rsid w:val="002F70F1"/>
    <w:rsid w:val="003008B4"/>
    <w:rsid w:val="00300CC8"/>
    <w:rsid w:val="003027AF"/>
    <w:rsid w:val="00304631"/>
    <w:rsid w:val="00304BEC"/>
    <w:rsid w:val="00307D29"/>
    <w:rsid w:val="00316E46"/>
    <w:rsid w:val="00321AF2"/>
    <w:rsid w:val="00326094"/>
    <w:rsid w:val="0034240E"/>
    <w:rsid w:val="003512C7"/>
    <w:rsid w:val="00360E28"/>
    <w:rsid w:val="00363280"/>
    <w:rsid w:val="003A15E5"/>
    <w:rsid w:val="003A5F2E"/>
    <w:rsid w:val="003B2BB8"/>
    <w:rsid w:val="003B53E8"/>
    <w:rsid w:val="003C0561"/>
    <w:rsid w:val="003C7718"/>
    <w:rsid w:val="003D34FF"/>
    <w:rsid w:val="003D5157"/>
    <w:rsid w:val="003E5765"/>
    <w:rsid w:val="003E7C21"/>
    <w:rsid w:val="003F15A3"/>
    <w:rsid w:val="003F2643"/>
    <w:rsid w:val="003F3FFC"/>
    <w:rsid w:val="00404BBB"/>
    <w:rsid w:val="00406060"/>
    <w:rsid w:val="00430DAE"/>
    <w:rsid w:val="00431A5B"/>
    <w:rsid w:val="00435687"/>
    <w:rsid w:val="00441A88"/>
    <w:rsid w:val="0044463E"/>
    <w:rsid w:val="00445D28"/>
    <w:rsid w:val="00446618"/>
    <w:rsid w:val="00454057"/>
    <w:rsid w:val="00460313"/>
    <w:rsid w:val="00464C50"/>
    <w:rsid w:val="00465D8E"/>
    <w:rsid w:val="004665A4"/>
    <w:rsid w:val="004726F8"/>
    <w:rsid w:val="00482E75"/>
    <w:rsid w:val="0049558F"/>
    <w:rsid w:val="004975BA"/>
    <w:rsid w:val="004A3DCE"/>
    <w:rsid w:val="004B3088"/>
    <w:rsid w:val="004B5080"/>
    <w:rsid w:val="004B545D"/>
    <w:rsid w:val="004B54CA"/>
    <w:rsid w:val="004C0C8A"/>
    <w:rsid w:val="004C6928"/>
    <w:rsid w:val="004D07BE"/>
    <w:rsid w:val="004E5CBF"/>
    <w:rsid w:val="004F3953"/>
    <w:rsid w:val="004F67F9"/>
    <w:rsid w:val="00501924"/>
    <w:rsid w:val="0052096F"/>
    <w:rsid w:val="00530D3E"/>
    <w:rsid w:val="005375DA"/>
    <w:rsid w:val="00564A22"/>
    <w:rsid w:val="00574F13"/>
    <w:rsid w:val="005776E1"/>
    <w:rsid w:val="005817A3"/>
    <w:rsid w:val="00592B32"/>
    <w:rsid w:val="0059348B"/>
    <w:rsid w:val="005A4889"/>
    <w:rsid w:val="005A4E07"/>
    <w:rsid w:val="005A7282"/>
    <w:rsid w:val="005B3EF7"/>
    <w:rsid w:val="005B7CA6"/>
    <w:rsid w:val="005C3AA9"/>
    <w:rsid w:val="005C3D74"/>
    <w:rsid w:val="005D596C"/>
    <w:rsid w:val="0060791D"/>
    <w:rsid w:val="00612B5A"/>
    <w:rsid w:val="00615E64"/>
    <w:rsid w:val="006231C1"/>
    <w:rsid w:val="006260D7"/>
    <w:rsid w:val="00630A28"/>
    <w:rsid w:val="0063796E"/>
    <w:rsid w:val="00637FFC"/>
    <w:rsid w:val="00647A6F"/>
    <w:rsid w:val="0065021A"/>
    <w:rsid w:val="00666CB6"/>
    <w:rsid w:val="00672F5A"/>
    <w:rsid w:val="006754A6"/>
    <w:rsid w:val="00675B29"/>
    <w:rsid w:val="00683C21"/>
    <w:rsid w:val="006844E1"/>
    <w:rsid w:val="00697665"/>
    <w:rsid w:val="006A4CE7"/>
    <w:rsid w:val="006D2592"/>
    <w:rsid w:val="006D7526"/>
    <w:rsid w:val="006E2538"/>
    <w:rsid w:val="00703AE6"/>
    <w:rsid w:val="00704883"/>
    <w:rsid w:val="00712E79"/>
    <w:rsid w:val="007242F5"/>
    <w:rsid w:val="007312E1"/>
    <w:rsid w:val="00742789"/>
    <w:rsid w:val="007433E5"/>
    <w:rsid w:val="007545D6"/>
    <w:rsid w:val="007611C1"/>
    <w:rsid w:val="00762410"/>
    <w:rsid w:val="007733A9"/>
    <w:rsid w:val="00773BB8"/>
    <w:rsid w:val="007759E9"/>
    <w:rsid w:val="00776254"/>
    <w:rsid w:val="00785261"/>
    <w:rsid w:val="0078646E"/>
    <w:rsid w:val="007908BD"/>
    <w:rsid w:val="00791412"/>
    <w:rsid w:val="0079364E"/>
    <w:rsid w:val="007B0256"/>
    <w:rsid w:val="007B061B"/>
    <w:rsid w:val="007B478A"/>
    <w:rsid w:val="007B50C4"/>
    <w:rsid w:val="007C62F5"/>
    <w:rsid w:val="007D2DD4"/>
    <w:rsid w:val="007D466E"/>
    <w:rsid w:val="007D5EA6"/>
    <w:rsid w:val="007E01FC"/>
    <w:rsid w:val="007E7D10"/>
    <w:rsid w:val="007F714F"/>
    <w:rsid w:val="007F7A8A"/>
    <w:rsid w:val="008107A9"/>
    <w:rsid w:val="0081206A"/>
    <w:rsid w:val="008151C8"/>
    <w:rsid w:val="00815CA1"/>
    <w:rsid w:val="00817362"/>
    <w:rsid w:val="008242D8"/>
    <w:rsid w:val="00825C72"/>
    <w:rsid w:val="0083078A"/>
    <w:rsid w:val="00830DF5"/>
    <w:rsid w:val="00832899"/>
    <w:rsid w:val="0084229B"/>
    <w:rsid w:val="00842F1E"/>
    <w:rsid w:val="008460D1"/>
    <w:rsid w:val="00847EE0"/>
    <w:rsid w:val="00847FA8"/>
    <w:rsid w:val="00865439"/>
    <w:rsid w:val="00881A48"/>
    <w:rsid w:val="008842DC"/>
    <w:rsid w:val="00885FC4"/>
    <w:rsid w:val="00886176"/>
    <w:rsid w:val="00894BCD"/>
    <w:rsid w:val="008A2E95"/>
    <w:rsid w:val="008A60EC"/>
    <w:rsid w:val="008B005D"/>
    <w:rsid w:val="008B7ABB"/>
    <w:rsid w:val="008C45F5"/>
    <w:rsid w:val="008C47C2"/>
    <w:rsid w:val="008C50A3"/>
    <w:rsid w:val="008E06EB"/>
    <w:rsid w:val="008E3B0B"/>
    <w:rsid w:val="008E67D8"/>
    <w:rsid w:val="008F5536"/>
    <w:rsid w:val="008F5C8F"/>
    <w:rsid w:val="00902097"/>
    <w:rsid w:val="009062EE"/>
    <w:rsid w:val="0092055A"/>
    <w:rsid w:val="00922522"/>
    <w:rsid w:val="009225F0"/>
    <w:rsid w:val="00923677"/>
    <w:rsid w:val="00943A19"/>
    <w:rsid w:val="00946586"/>
    <w:rsid w:val="00947FB8"/>
    <w:rsid w:val="009556A5"/>
    <w:rsid w:val="00963792"/>
    <w:rsid w:val="00972770"/>
    <w:rsid w:val="0098715B"/>
    <w:rsid w:val="00987DE0"/>
    <w:rsid w:val="009A40C0"/>
    <w:rsid w:val="009E0114"/>
    <w:rsid w:val="009E13FE"/>
    <w:rsid w:val="00A11BA2"/>
    <w:rsid w:val="00A239C9"/>
    <w:rsid w:val="00A25FEF"/>
    <w:rsid w:val="00A265C0"/>
    <w:rsid w:val="00A27C8E"/>
    <w:rsid w:val="00A32997"/>
    <w:rsid w:val="00A33D5C"/>
    <w:rsid w:val="00A3413C"/>
    <w:rsid w:val="00A35D42"/>
    <w:rsid w:val="00A451EC"/>
    <w:rsid w:val="00A51691"/>
    <w:rsid w:val="00A56294"/>
    <w:rsid w:val="00A60DA1"/>
    <w:rsid w:val="00A641D8"/>
    <w:rsid w:val="00A667BF"/>
    <w:rsid w:val="00A80A11"/>
    <w:rsid w:val="00A915FF"/>
    <w:rsid w:val="00A91F3D"/>
    <w:rsid w:val="00A949BC"/>
    <w:rsid w:val="00AA4033"/>
    <w:rsid w:val="00AC14B6"/>
    <w:rsid w:val="00AC2EA6"/>
    <w:rsid w:val="00AC62C1"/>
    <w:rsid w:val="00AD006F"/>
    <w:rsid w:val="00AE0BEB"/>
    <w:rsid w:val="00AF2439"/>
    <w:rsid w:val="00B10BE7"/>
    <w:rsid w:val="00B171D5"/>
    <w:rsid w:val="00B172B0"/>
    <w:rsid w:val="00B17D29"/>
    <w:rsid w:val="00B20074"/>
    <w:rsid w:val="00B27CAA"/>
    <w:rsid w:val="00B337E1"/>
    <w:rsid w:val="00B41BF2"/>
    <w:rsid w:val="00B47769"/>
    <w:rsid w:val="00B52984"/>
    <w:rsid w:val="00B54B09"/>
    <w:rsid w:val="00B631AA"/>
    <w:rsid w:val="00B63B45"/>
    <w:rsid w:val="00B70B35"/>
    <w:rsid w:val="00B746ED"/>
    <w:rsid w:val="00B75328"/>
    <w:rsid w:val="00B87A16"/>
    <w:rsid w:val="00B969A9"/>
    <w:rsid w:val="00BA0644"/>
    <w:rsid w:val="00BA2DB9"/>
    <w:rsid w:val="00BA4F8D"/>
    <w:rsid w:val="00BB14C7"/>
    <w:rsid w:val="00BB1CDA"/>
    <w:rsid w:val="00BB7331"/>
    <w:rsid w:val="00BC2750"/>
    <w:rsid w:val="00BC5704"/>
    <w:rsid w:val="00BD52C2"/>
    <w:rsid w:val="00BE4C64"/>
    <w:rsid w:val="00BE63CE"/>
    <w:rsid w:val="00BE7148"/>
    <w:rsid w:val="00BF220C"/>
    <w:rsid w:val="00BF66B0"/>
    <w:rsid w:val="00BF6BFD"/>
    <w:rsid w:val="00C01609"/>
    <w:rsid w:val="00C03BBB"/>
    <w:rsid w:val="00C11D41"/>
    <w:rsid w:val="00C12780"/>
    <w:rsid w:val="00C36D84"/>
    <w:rsid w:val="00C406AB"/>
    <w:rsid w:val="00C54035"/>
    <w:rsid w:val="00C603A8"/>
    <w:rsid w:val="00C66AD3"/>
    <w:rsid w:val="00C726BC"/>
    <w:rsid w:val="00C85536"/>
    <w:rsid w:val="00C87F43"/>
    <w:rsid w:val="00C93F80"/>
    <w:rsid w:val="00C93FA9"/>
    <w:rsid w:val="00C97A84"/>
    <w:rsid w:val="00C97D6C"/>
    <w:rsid w:val="00CA2BD1"/>
    <w:rsid w:val="00CA3EDA"/>
    <w:rsid w:val="00CB4273"/>
    <w:rsid w:val="00CB6D6D"/>
    <w:rsid w:val="00CC16C4"/>
    <w:rsid w:val="00CC617D"/>
    <w:rsid w:val="00CC6C77"/>
    <w:rsid w:val="00CD1752"/>
    <w:rsid w:val="00CD36DE"/>
    <w:rsid w:val="00CD61EA"/>
    <w:rsid w:val="00CD6CD2"/>
    <w:rsid w:val="00CF7828"/>
    <w:rsid w:val="00D022EB"/>
    <w:rsid w:val="00D11E72"/>
    <w:rsid w:val="00D12925"/>
    <w:rsid w:val="00D12CA7"/>
    <w:rsid w:val="00D13CE9"/>
    <w:rsid w:val="00D25771"/>
    <w:rsid w:val="00D34743"/>
    <w:rsid w:val="00D35A79"/>
    <w:rsid w:val="00D36AEC"/>
    <w:rsid w:val="00D40B75"/>
    <w:rsid w:val="00D40DF9"/>
    <w:rsid w:val="00D433FB"/>
    <w:rsid w:val="00D461AA"/>
    <w:rsid w:val="00D47C15"/>
    <w:rsid w:val="00D5073B"/>
    <w:rsid w:val="00D55642"/>
    <w:rsid w:val="00D6128F"/>
    <w:rsid w:val="00D61D52"/>
    <w:rsid w:val="00D63705"/>
    <w:rsid w:val="00D64372"/>
    <w:rsid w:val="00D7106E"/>
    <w:rsid w:val="00D711C5"/>
    <w:rsid w:val="00D80AD8"/>
    <w:rsid w:val="00D8630F"/>
    <w:rsid w:val="00D94D17"/>
    <w:rsid w:val="00DA000D"/>
    <w:rsid w:val="00DA012A"/>
    <w:rsid w:val="00DA710B"/>
    <w:rsid w:val="00DB508C"/>
    <w:rsid w:val="00DB5F44"/>
    <w:rsid w:val="00DB5FA1"/>
    <w:rsid w:val="00DC0C6F"/>
    <w:rsid w:val="00DC3503"/>
    <w:rsid w:val="00DC3D46"/>
    <w:rsid w:val="00DC406C"/>
    <w:rsid w:val="00DC7077"/>
    <w:rsid w:val="00DC791B"/>
    <w:rsid w:val="00DD160E"/>
    <w:rsid w:val="00DD3E15"/>
    <w:rsid w:val="00DE54AA"/>
    <w:rsid w:val="00DE6BB2"/>
    <w:rsid w:val="00DF1718"/>
    <w:rsid w:val="00DF2FDE"/>
    <w:rsid w:val="00DF77CD"/>
    <w:rsid w:val="00E10A1E"/>
    <w:rsid w:val="00E12E26"/>
    <w:rsid w:val="00E142E0"/>
    <w:rsid w:val="00E150BB"/>
    <w:rsid w:val="00E15A23"/>
    <w:rsid w:val="00E16CC7"/>
    <w:rsid w:val="00E209A4"/>
    <w:rsid w:val="00E32006"/>
    <w:rsid w:val="00E3280B"/>
    <w:rsid w:val="00E4339A"/>
    <w:rsid w:val="00E465CC"/>
    <w:rsid w:val="00E50115"/>
    <w:rsid w:val="00E544B6"/>
    <w:rsid w:val="00E76C9B"/>
    <w:rsid w:val="00E8198D"/>
    <w:rsid w:val="00E87843"/>
    <w:rsid w:val="00E93067"/>
    <w:rsid w:val="00E97064"/>
    <w:rsid w:val="00EB48BB"/>
    <w:rsid w:val="00EB7345"/>
    <w:rsid w:val="00ED3E49"/>
    <w:rsid w:val="00ED3E69"/>
    <w:rsid w:val="00ED40F9"/>
    <w:rsid w:val="00EE1911"/>
    <w:rsid w:val="00EF41C1"/>
    <w:rsid w:val="00F06F09"/>
    <w:rsid w:val="00F16B36"/>
    <w:rsid w:val="00F239B6"/>
    <w:rsid w:val="00F23FA9"/>
    <w:rsid w:val="00F2555C"/>
    <w:rsid w:val="00F27A9F"/>
    <w:rsid w:val="00F40E69"/>
    <w:rsid w:val="00F42597"/>
    <w:rsid w:val="00F5067A"/>
    <w:rsid w:val="00F764B6"/>
    <w:rsid w:val="00F92B75"/>
    <w:rsid w:val="00F93332"/>
    <w:rsid w:val="00F93EF7"/>
    <w:rsid w:val="00F942E5"/>
    <w:rsid w:val="00F95009"/>
    <w:rsid w:val="00FA28D9"/>
    <w:rsid w:val="00FA2F18"/>
    <w:rsid w:val="00FA5BF2"/>
    <w:rsid w:val="00FB1996"/>
    <w:rsid w:val="00FB48AB"/>
    <w:rsid w:val="00FC1E3D"/>
    <w:rsid w:val="00FC41B8"/>
    <w:rsid w:val="00FE3CA6"/>
    <w:rsid w:val="00FF2B9F"/>
    <w:rsid w:val="00FF7833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D93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4CA"/>
    <w:pPr>
      <w:spacing w:before="480" w:after="0"/>
      <w:contextualSpacing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54CA"/>
    <w:p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54CA"/>
    <w:pPr>
      <w:spacing w:before="200" w:after="0" w:line="271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54CA"/>
    <w:pPr>
      <w:spacing w:before="200" w:after="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B54CA"/>
    <w:pPr>
      <w:spacing w:before="200" w:after="0"/>
      <w:outlineLvl w:val="4"/>
    </w:pPr>
    <w:rPr>
      <w:rFonts w:eastAsiaTheme="majorEastAsia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B54CA"/>
    <w:pPr>
      <w:spacing w:after="0" w:line="271" w:lineRule="auto"/>
      <w:outlineLvl w:val="5"/>
    </w:pPr>
    <w:rPr>
      <w:rFonts w:eastAsiaTheme="majorEastAsia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B54CA"/>
    <w:pPr>
      <w:spacing w:after="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B54CA"/>
    <w:pPr>
      <w:spacing w:after="0"/>
      <w:outlineLvl w:val="7"/>
    </w:pPr>
    <w:rPr>
      <w:rFonts w:eastAsiaTheme="majorEastAsia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B54CA"/>
    <w:pPr>
      <w:spacing w:after="0"/>
      <w:outlineLvl w:val="8"/>
    </w:pPr>
    <w:rPr>
      <w:rFonts w:eastAsiaTheme="majorEastAsia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4CA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B54CA"/>
    <w:rPr>
      <w:rFonts w:ascii="Arial" w:eastAsiaTheme="majorEastAsia" w:hAnsi="Arial" w:cstheme="majorBidi"/>
      <w:b/>
      <w:bCs/>
      <w:sz w:val="26"/>
      <w:szCs w:val="26"/>
    </w:rPr>
  </w:style>
  <w:style w:type="paragraph" w:styleId="NoSpacing">
    <w:name w:val="No Spacing"/>
    <w:basedOn w:val="Normal"/>
    <w:link w:val="NoSpacingChar"/>
    <w:uiPriority w:val="1"/>
    <w:qFormat/>
    <w:rsid w:val="004B54CA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4B54CA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B54CA"/>
    <w:rPr>
      <w:rFonts w:ascii="Arial" w:eastAsiaTheme="majorEastAsia" w:hAnsi="Arial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4B54CA"/>
    <w:rPr>
      <w:rFonts w:ascii="Arial" w:eastAsiaTheme="majorEastAsia" w:hAnsi="Arial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4B54CA"/>
    <w:rPr>
      <w:rFonts w:ascii="Arial" w:eastAsiaTheme="majorEastAsia" w:hAnsi="Arial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4B54CA"/>
    <w:rPr>
      <w:rFonts w:ascii="Arial" w:eastAsiaTheme="majorEastAsia" w:hAnsi="Arial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B54CA"/>
    <w:rPr>
      <w:rFonts w:ascii="Arial" w:eastAsiaTheme="majorEastAsia" w:hAnsi="Arial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B54CA"/>
    <w:rPr>
      <w:rFonts w:ascii="Arial" w:eastAsiaTheme="majorEastAsia" w:hAnsi="Arial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B54CA"/>
    <w:pPr>
      <w:pBdr>
        <w:bottom w:val="single" w:sz="4" w:space="1" w:color="auto"/>
      </w:pBdr>
      <w:spacing w:line="240" w:lineRule="auto"/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54CA"/>
    <w:rPr>
      <w:rFonts w:ascii="Arial" w:eastAsiaTheme="majorEastAsia" w:hAnsi="Arial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4CA"/>
    <w:pPr>
      <w:spacing w:after="600"/>
    </w:pPr>
    <w:rPr>
      <w:rFonts w:eastAsiaTheme="majorEastAsia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B54CA"/>
    <w:rPr>
      <w:rFonts w:ascii="Arial" w:eastAsiaTheme="majorEastAsia" w:hAnsi="Arial" w:cstheme="majorBidi"/>
      <w:i/>
      <w:iCs/>
      <w:spacing w:val="13"/>
      <w:sz w:val="24"/>
      <w:szCs w:val="24"/>
    </w:rPr>
  </w:style>
  <w:style w:type="character" w:styleId="SubtleEmphasis">
    <w:name w:val="Subtle Emphasis"/>
    <w:uiPriority w:val="19"/>
    <w:qFormat/>
    <w:rsid w:val="004B54CA"/>
    <w:rPr>
      <w:i/>
      <w:iCs/>
    </w:rPr>
  </w:style>
  <w:style w:type="character" w:styleId="Strong">
    <w:name w:val="Strong"/>
    <w:uiPriority w:val="22"/>
    <w:qFormat/>
    <w:rsid w:val="004B54CA"/>
    <w:rPr>
      <w:b/>
      <w:bCs/>
    </w:rPr>
  </w:style>
  <w:style w:type="paragraph" w:styleId="ListParagraph">
    <w:name w:val="List Paragraph"/>
    <w:basedOn w:val="Normal"/>
    <w:uiPriority w:val="34"/>
    <w:qFormat/>
    <w:rsid w:val="004B54CA"/>
    <w:pPr>
      <w:ind w:left="720"/>
      <w:contextualSpacing/>
    </w:pPr>
  </w:style>
  <w:style w:type="character" w:styleId="Emphasis">
    <w:name w:val="Emphasis"/>
    <w:uiPriority w:val="20"/>
    <w:qFormat/>
    <w:rsid w:val="004B54C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IntenseEmphasis">
    <w:name w:val="Intense Emphasis"/>
    <w:uiPriority w:val="21"/>
    <w:qFormat/>
    <w:rsid w:val="004B54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4B54C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B54CA"/>
    <w:rPr>
      <w:rFonts w:ascii="Arial" w:hAnsi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4C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4CA"/>
    <w:rPr>
      <w:rFonts w:ascii="Arial" w:hAnsi="Arial"/>
      <w:b/>
      <w:bCs/>
      <w:i/>
      <w:iCs/>
    </w:rPr>
  </w:style>
  <w:style w:type="character" w:styleId="SubtleReference">
    <w:name w:val="Subtle Reference"/>
    <w:uiPriority w:val="31"/>
    <w:qFormat/>
    <w:rsid w:val="004B54CA"/>
    <w:rPr>
      <w:smallCaps/>
    </w:rPr>
  </w:style>
  <w:style w:type="character" w:styleId="IntenseReference">
    <w:name w:val="Intense Reference"/>
    <w:uiPriority w:val="32"/>
    <w:qFormat/>
    <w:rsid w:val="004B54CA"/>
    <w:rPr>
      <w:smallCaps/>
      <w:spacing w:val="5"/>
      <w:u w:val="single"/>
    </w:rPr>
  </w:style>
  <w:style w:type="character" w:styleId="BookTitle">
    <w:name w:val="Book Title"/>
    <w:uiPriority w:val="33"/>
    <w:qFormat/>
    <w:rsid w:val="004B54CA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rsid w:val="00785261"/>
    <w:rPr>
      <w:b/>
      <w:bCs/>
      <w:caps/>
      <w:sz w:val="16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4CA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B54CA"/>
    <w:rPr>
      <w:rFonts w:ascii="Arial" w:hAnsi="Arial"/>
    </w:rPr>
  </w:style>
  <w:style w:type="table" w:styleId="TableGrid">
    <w:name w:val="Table Grid"/>
    <w:basedOn w:val="TableNormal"/>
    <w:uiPriority w:val="59"/>
    <w:rsid w:val="00190D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90D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90D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90D93"/>
    <w:rPr>
      <w:rFonts w:ascii="Arial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0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0D9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0D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0D93"/>
    <w:rPr>
      <w:rFonts w:ascii="Arial" w:hAnsi="Arial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07D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7D29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307D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7D29"/>
    <w:rPr>
      <w:rFonts w:ascii="Arial" w:hAnsi="Arial"/>
    </w:rPr>
  </w:style>
  <w:style w:type="paragraph" w:styleId="Revision">
    <w:name w:val="Revision"/>
    <w:hidden/>
    <w:uiPriority w:val="99"/>
    <w:semiHidden/>
    <w:rsid w:val="00FF2B9F"/>
    <w:pPr>
      <w:spacing w:after="0" w:line="240" w:lineRule="auto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D93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4CA"/>
    <w:pPr>
      <w:spacing w:before="480" w:after="0"/>
      <w:contextualSpacing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54CA"/>
    <w:p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54CA"/>
    <w:pPr>
      <w:spacing w:before="200" w:after="0" w:line="271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54CA"/>
    <w:pPr>
      <w:spacing w:before="200" w:after="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B54CA"/>
    <w:pPr>
      <w:spacing w:before="200" w:after="0"/>
      <w:outlineLvl w:val="4"/>
    </w:pPr>
    <w:rPr>
      <w:rFonts w:eastAsiaTheme="majorEastAsia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B54CA"/>
    <w:pPr>
      <w:spacing w:after="0" w:line="271" w:lineRule="auto"/>
      <w:outlineLvl w:val="5"/>
    </w:pPr>
    <w:rPr>
      <w:rFonts w:eastAsiaTheme="majorEastAsia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B54CA"/>
    <w:pPr>
      <w:spacing w:after="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B54CA"/>
    <w:pPr>
      <w:spacing w:after="0"/>
      <w:outlineLvl w:val="7"/>
    </w:pPr>
    <w:rPr>
      <w:rFonts w:eastAsiaTheme="majorEastAsia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B54CA"/>
    <w:pPr>
      <w:spacing w:after="0"/>
      <w:outlineLvl w:val="8"/>
    </w:pPr>
    <w:rPr>
      <w:rFonts w:eastAsiaTheme="majorEastAsia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4CA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B54CA"/>
    <w:rPr>
      <w:rFonts w:ascii="Arial" w:eastAsiaTheme="majorEastAsia" w:hAnsi="Arial" w:cstheme="majorBidi"/>
      <w:b/>
      <w:bCs/>
      <w:sz w:val="26"/>
      <w:szCs w:val="26"/>
    </w:rPr>
  </w:style>
  <w:style w:type="paragraph" w:styleId="NoSpacing">
    <w:name w:val="No Spacing"/>
    <w:basedOn w:val="Normal"/>
    <w:link w:val="NoSpacingChar"/>
    <w:uiPriority w:val="1"/>
    <w:qFormat/>
    <w:rsid w:val="004B54CA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4B54CA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B54CA"/>
    <w:rPr>
      <w:rFonts w:ascii="Arial" w:eastAsiaTheme="majorEastAsia" w:hAnsi="Arial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4B54CA"/>
    <w:rPr>
      <w:rFonts w:ascii="Arial" w:eastAsiaTheme="majorEastAsia" w:hAnsi="Arial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4B54CA"/>
    <w:rPr>
      <w:rFonts w:ascii="Arial" w:eastAsiaTheme="majorEastAsia" w:hAnsi="Arial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4B54CA"/>
    <w:rPr>
      <w:rFonts w:ascii="Arial" w:eastAsiaTheme="majorEastAsia" w:hAnsi="Arial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B54CA"/>
    <w:rPr>
      <w:rFonts w:ascii="Arial" w:eastAsiaTheme="majorEastAsia" w:hAnsi="Arial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B54CA"/>
    <w:rPr>
      <w:rFonts w:ascii="Arial" w:eastAsiaTheme="majorEastAsia" w:hAnsi="Arial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B54CA"/>
    <w:pPr>
      <w:pBdr>
        <w:bottom w:val="single" w:sz="4" w:space="1" w:color="auto"/>
      </w:pBdr>
      <w:spacing w:line="240" w:lineRule="auto"/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54CA"/>
    <w:rPr>
      <w:rFonts w:ascii="Arial" w:eastAsiaTheme="majorEastAsia" w:hAnsi="Arial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4CA"/>
    <w:pPr>
      <w:spacing w:after="600"/>
    </w:pPr>
    <w:rPr>
      <w:rFonts w:eastAsiaTheme="majorEastAsia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B54CA"/>
    <w:rPr>
      <w:rFonts w:ascii="Arial" w:eastAsiaTheme="majorEastAsia" w:hAnsi="Arial" w:cstheme="majorBidi"/>
      <w:i/>
      <w:iCs/>
      <w:spacing w:val="13"/>
      <w:sz w:val="24"/>
      <w:szCs w:val="24"/>
    </w:rPr>
  </w:style>
  <w:style w:type="character" w:styleId="SubtleEmphasis">
    <w:name w:val="Subtle Emphasis"/>
    <w:uiPriority w:val="19"/>
    <w:qFormat/>
    <w:rsid w:val="004B54CA"/>
    <w:rPr>
      <w:i/>
      <w:iCs/>
    </w:rPr>
  </w:style>
  <w:style w:type="character" w:styleId="Strong">
    <w:name w:val="Strong"/>
    <w:uiPriority w:val="22"/>
    <w:qFormat/>
    <w:rsid w:val="004B54CA"/>
    <w:rPr>
      <w:b/>
      <w:bCs/>
    </w:rPr>
  </w:style>
  <w:style w:type="paragraph" w:styleId="ListParagraph">
    <w:name w:val="List Paragraph"/>
    <w:basedOn w:val="Normal"/>
    <w:uiPriority w:val="34"/>
    <w:qFormat/>
    <w:rsid w:val="004B54CA"/>
    <w:pPr>
      <w:ind w:left="720"/>
      <w:contextualSpacing/>
    </w:pPr>
  </w:style>
  <w:style w:type="character" w:styleId="Emphasis">
    <w:name w:val="Emphasis"/>
    <w:uiPriority w:val="20"/>
    <w:qFormat/>
    <w:rsid w:val="004B54C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IntenseEmphasis">
    <w:name w:val="Intense Emphasis"/>
    <w:uiPriority w:val="21"/>
    <w:qFormat/>
    <w:rsid w:val="004B54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4B54C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B54CA"/>
    <w:rPr>
      <w:rFonts w:ascii="Arial" w:hAnsi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4C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4CA"/>
    <w:rPr>
      <w:rFonts w:ascii="Arial" w:hAnsi="Arial"/>
      <w:b/>
      <w:bCs/>
      <w:i/>
      <w:iCs/>
    </w:rPr>
  </w:style>
  <w:style w:type="character" w:styleId="SubtleReference">
    <w:name w:val="Subtle Reference"/>
    <w:uiPriority w:val="31"/>
    <w:qFormat/>
    <w:rsid w:val="004B54CA"/>
    <w:rPr>
      <w:smallCaps/>
    </w:rPr>
  </w:style>
  <w:style w:type="character" w:styleId="IntenseReference">
    <w:name w:val="Intense Reference"/>
    <w:uiPriority w:val="32"/>
    <w:qFormat/>
    <w:rsid w:val="004B54CA"/>
    <w:rPr>
      <w:smallCaps/>
      <w:spacing w:val="5"/>
      <w:u w:val="single"/>
    </w:rPr>
  </w:style>
  <w:style w:type="character" w:styleId="BookTitle">
    <w:name w:val="Book Title"/>
    <w:uiPriority w:val="33"/>
    <w:qFormat/>
    <w:rsid w:val="004B54CA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rsid w:val="00785261"/>
    <w:rPr>
      <w:b/>
      <w:bCs/>
      <w:caps/>
      <w:sz w:val="16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4CA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B54CA"/>
    <w:rPr>
      <w:rFonts w:ascii="Arial" w:hAnsi="Arial"/>
    </w:rPr>
  </w:style>
  <w:style w:type="table" w:styleId="TableGrid">
    <w:name w:val="Table Grid"/>
    <w:basedOn w:val="TableNormal"/>
    <w:uiPriority w:val="59"/>
    <w:rsid w:val="00190D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90D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90D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90D93"/>
    <w:rPr>
      <w:rFonts w:ascii="Arial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0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0D9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0D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0D93"/>
    <w:rPr>
      <w:rFonts w:ascii="Arial" w:hAnsi="Arial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07D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7D29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307D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7D29"/>
    <w:rPr>
      <w:rFonts w:ascii="Arial" w:hAnsi="Arial"/>
    </w:rPr>
  </w:style>
  <w:style w:type="paragraph" w:styleId="Revision">
    <w:name w:val="Revision"/>
    <w:hidden/>
    <w:uiPriority w:val="99"/>
    <w:semiHidden/>
    <w:rsid w:val="00FF2B9F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9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1EC16-3151-411A-8F0E-E023192BC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1104</Words>
  <Characters>6293</Characters>
  <Application>Microsoft Office Word</Application>
  <DocSecurity>4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FaHCSIA</Company>
  <LinksUpToDate>false</LinksUpToDate>
  <CharactersWithSpaces>7383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CHOW, Raymond</dc:creator>
  <cp:lastModifiedBy>FRASER, Annie</cp:lastModifiedBy>
  <cp:revision>2</cp:revision>
  <cp:lastPrinted>2015-07-30T02:11:00Z</cp:lastPrinted>
  <dcterms:created xsi:type="dcterms:W3CDTF">2016-10-25T05:27:00Z</dcterms:created>
  <dcterms:modified xsi:type="dcterms:W3CDTF">2016-10-25T05:27:00Z</dcterms:modified>
</cp:coreProperties>
</file>