
<file path=[Content_Types].xml><?xml version="1.0" encoding="utf-8"?>
<Types xmlns="http://schemas.openxmlformats.org/package/2006/content-types">
  <Default Extension="png" ContentType="image/png"/>
  <Default Extension="AB74C480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C2FFAC0" w14:textId="77777777" w:rsidR="00BD5530" w:rsidRPr="00381C15" w:rsidRDefault="00BD5530" w:rsidP="00BD5530">
      <w:pPr>
        <w:rPr>
          <w:rStyle w:val="TitleChar"/>
          <w:rFonts w:ascii="Georgia" w:hAnsi="Georgia" w:cs="Arial"/>
          <w:b/>
          <w:color w:val="04617B" w:themeColor="text2"/>
          <w:sz w:val="6"/>
        </w:rPr>
      </w:pPr>
    </w:p>
    <w:p w14:paraId="55E260DD" w14:textId="0FA51C01" w:rsidR="00A62FAE" w:rsidRPr="00CB4E55" w:rsidRDefault="00862594" w:rsidP="00AC680D">
      <w:pPr>
        <w:pStyle w:val="Heading1"/>
        <w:spacing w:before="0"/>
        <w:rPr>
          <w:rStyle w:val="Emphasis"/>
          <w:rFonts w:ascii="Georgia" w:hAnsi="Georgia" w:cs="Arial"/>
          <w:b/>
          <w:i w:val="0"/>
          <w:iCs w:val="0"/>
          <w:color w:val="04617B" w:themeColor="text2"/>
          <w:kern w:val="28"/>
          <w:sz w:val="52"/>
          <w:szCs w:val="52"/>
        </w:rPr>
      </w:pPr>
      <w:r w:rsidRPr="00CB4E55">
        <w:rPr>
          <w:rStyle w:val="TitleChar"/>
          <w:rFonts w:ascii="Georgia" w:hAnsi="Georgia" w:cs="Arial"/>
          <w:b w:val="0"/>
          <w:color w:val="04617B" w:themeColor="text2"/>
        </w:rPr>
        <w:t>Add</w:t>
      </w:r>
      <w:r w:rsidR="004A57C2" w:rsidRPr="00CB4E55">
        <w:rPr>
          <w:rStyle w:val="TitleChar"/>
          <w:rFonts w:ascii="Georgia" w:hAnsi="Georgia" w:cs="Arial"/>
          <w:b w:val="0"/>
          <w:color w:val="04617B" w:themeColor="text2"/>
        </w:rPr>
        <w:t xml:space="preserve"> a</w:t>
      </w:r>
      <w:r w:rsidRPr="00CB4E55">
        <w:rPr>
          <w:rStyle w:val="TitleChar"/>
          <w:rFonts w:ascii="Georgia" w:hAnsi="Georgia" w:cs="Arial"/>
          <w:b w:val="0"/>
          <w:color w:val="04617B" w:themeColor="text2"/>
        </w:rPr>
        <w:t xml:space="preserve"> </w:t>
      </w:r>
      <w:r w:rsidR="0094031E" w:rsidRPr="00CB4E55">
        <w:rPr>
          <w:rStyle w:val="TitleChar"/>
          <w:rFonts w:ascii="Georgia" w:hAnsi="Georgia" w:cs="Arial"/>
          <w:b w:val="0"/>
          <w:color w:val="04617B" w:themeColor="text2"/>
        </w:rPr>
        <w:t>client</w:t>
      </w:r>
      <w:r w:rsidR="004A57C2" w:rsidRPr="00CB4E55">
        <w:rPr>
          <w:rStyle w:val="TitleChar"/>
          <w:rFonts w:ascii="Georgia" w:hAnsi="Georgia" w:cs="Arial"/>
          <w:b w:val="0"/>
          <w:color w:val="04617B" w:themeColor="text2"/>
        </w:rPr>
        <w:t xml:space="preserve"> </w:t>
      </w:r>
    </w:p>
    <w:p w14:paraId="68AADF17" w14:textId="77777777" w:rsidR="00E7175C" w:rsidRPr="00CB4E55" w:rsidRDefault="00E7175C" w:rsidP="00EF6655">
      <w:pPr>
        <w:pStyle w:val="Heading2"/>
        <w:spacing w:before="120" w:line="240" w:lineRule="auto"/>
        <w:rPr>
          <w:rStyle w:val="Emphasis"/>
          <w:rFonts w:ascii="Arial" w:hAnsi="Arial" w:cs="Arial"/>
          <w:b/>
          <w:i w:val="0"/>
          <w:sz w:val="14"/>
          <w:szCs w:val="28"/>
        </w:rPr>
      </w:pPr>
    </w:p>
    <w:p w14:paraId="7E3D74BB" w14:textId="77777777" w:rsidR="00A62FAE" w:rsidRPr="00CB4E55" w:rsidRDefault="00862594" w:rsidP="00EF6655">
      <w:pPr>
        <w:pStyle w:val="Heading2"/>
        <w:spacing w:before="120" w:line="240" w:lineRule="auto"/>
        <w:rPr>
          <w:rStyle w:val="Emphasis"/>
          <w:rFonts w:ascii="Arial" w:eastAsiaTheme="minorHAnsi" w:hAnsi="Arial" w:cs="Arial"/>
          <w:b/>
          <w:bCs/>
          <w:i w:val="0"/>
          <w:sz w:val="28"/>
          <w:szCs w:val="28"/>
        </w:rPr>
      </w:pPr>
      <w:r w:rsidRPr="00CB4E55">
        <w:rPr>
          <w:rStyle w:val="Emphasis"/>
          <w:rFonts w:ascii="Arial" w:hAnsi="Arial" w:cs="Arial"/>
          <w:b/>
          <w:i w:val="0"/>
          <w:sz w:val="28"/>
          <w:szCs w:val="28"/>
        </w:rPr>
        <w:t xml:space="preserve">Task card </w:t>
      </w:r>
    </w:p>
    <w:p w14:paraId="16B4220C" w14:textId="77777777" w:rsidR="003F63FF" w:rsidRPr="00CB4E55" w:rsidRDefault="003F63FF" w:rsidP="00EF6655">
      <w:pPr>
        <w:spacing w:line="276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This task card </w:t>
      </w:r>
      <w:r w:rsidR="00EB16A0" w:rsidRPr="00CB4E55">
        <w:rPr>
          <w:rFonts w:ascii="Arial" w:hAnsi="Arial" w:cs="Arial"/>
          <w:sz w:val="22"/>
        </w:rPr>
        <w:t>discusses the following</w:t>
      </w:r>
      <w:r w:rsidRPr="00CB4E55">
        <w:rPr>
          <w:rFonts w:ascii="Arial" w:hAnsi="Arial" w:cs="Arial"/>
          <w:sz w:val="22"/>
        </w:rPr>
        <w:t>:</w:t>
      </w:r>
    </w:p>
    <w:p w14:paraId="178AE06E" w14:textId="77777777" w:rsidR="003F63FF" w:rsidRPr="00CB4E55" w:rsidRDefault="00AE1F37" w:rsidP="00EF6655">
      <w:pPr>
        <w:pStyle w:val="ListParagraph"/>
        <w:numPr>
          <w:ilvl w:val="0"/>
          <w:numId w:val="32"/>
        </w:numPr>
        <w:spacing w:line="276" w:lineRule="auto"/>
        <w:rPr>
          <w:rFonts w:ascii="Arial" w:hAnsi="Arial" w:cs="Arial"/>
          <w:sz w:val="22"/>
        </w:rPr>
      </w:pPr>
      <w:hyperlink w:anchor="_What_is_a" w:history="1">
        <w:r w:rsidR="003F63FF" w:rsidRPr="00CB4E55">
          <w:rPr>
            <w:rStyle w:val="Hyperlink"/>
            <w:rFonts w:ascii="Arial" w:hAnsi="Arial" w:cs="Arial"/>
            <w:sz w:val="22"/>
          </w:rPr>
          <w:t>What is a client</w:t>
        </w:r>
        <w:r w:rsidR="00415F24" w:rsidRPr="00CB4E55">
          <w:rPr>
            <w:rStyle w:val="Hyperlink"/>
            <w:rFonts w:ascii="Arial" w:hAnsi="Arial" w:cs="Arial"/>
            <w:sz w:val="22"/>
          </w:rPr>
          <w:t>?</w:t>
        </w:r>
      </w:hyperlink>
    </w:p>
    <w:p w14:paraId="45D0AD09" w14:textId="401DD6C8" w:rsidR="003F63FF" w:rsidRPr="00AA3954" w:rsidRDefault="00AA3954" w:rsidP="00D53EA1">
      <w:pPr>
        <w:pStyle w:val="ListParagraph"/>
        <w:numPr>
          <w:ilvl w:val="0"/>
          <w:numId w:val="32"/>
        </w:numPr>
        <w:spacing w:line="276" w:lineRule="auto"/>
        <w:rPr>
          <w:rStyle w:val="Hyperlink"/>
          <w:rFonts w:ascii="Arial" w:hAnsi="Arial" w:cs="Arial"/>
          <w:sz w:val="22"/>
        </w:rPr>
      </w:pPr>
      <w:r>
        <w:rPr>
          <w:rStyle w:val="Hyperlink"/>
          <w:rFonts w:ascii="Arial" w:hAnsi="Arial" w:cs="Arial"/>
          <w:sz w:val="22"/>
        </w:rPr>
        <w:fldChar w:fldCharType="begin"/>
      </w:r>
      <w:r>
        <w:rPr>
          <w:rStyle w:val="Hyperlink"/>
          <w:rFonts w:ascii="Arial" w:hAnsi="Arial" w:cs="Arial"/>
          <w:sz w:val="22"/>
        </w:rPr>
        <w:instrText xml:space="preserve"> HYPERLINK  \l "_How_to_add_1" </w:instrText>
      </w:r>
      <w:r>
        <w:rPr>
          <w:rStyle w:val="Hyperlink"/>
          <w:rFonts w:ascii="Arial" w:hAnsi="Arial" w:cs="Arial"/>
          <w:sz w:val="22"/>
        </w:rPr>
        <w:fldChar w:fldCharType="separate"/>
      </w:r>
      <w:r w:rsidR="00A95A38" w:rsidRPr="00AA3954">
        <w:rPr>
          <w:rStyle w:val="Hyperlink"/>
          <w:rFonts w:ascii="Arial" w:hAnsi="Arial" w:cs="Arial"/>
          <w:sz w:val="22"/>
        </w:rPr>
        <w:t>How to a</w:t>
      </w:r>
      <w:r w:rsidR="003F63FF" w:rsidRPr="00AA3954">
        <w:rPr>
          <w:rStyle w:val="Hyperlink"/>
          <w:rFonts w:ascii="Arial" w:hAnsi="Arial" w:cs="Arial"/>
          <w:sz w:val="22"/>
        </w:rPr>
        <w:t>dd a client</w:t>
      </w:r>
    </w:p>
    <w:p w14:paraId="718AFA46" w14:textId="1542ABF4" w:rsidR="00415F24" w:rsidRPr="00CB4E55" w:rsidRDefault="00AA3954" w:rsidP="00EF6655">
      <w:pPr>
        <w:pStyle w:val="ListParagraph"/>
        <w:numPr>
          <w:ilvl w:val="1"/>
          <w:numId w:val="32"/>
        </w:numPr>
        <w:spacing w:line="276" w:lineRule="auto"/>
        <w:rPr>
          <w:rFonts w:ascii="Arial" w:hAnsi="Arial" w:cs="Arial"/>
          <w:sz w:val="22"/>
        </w:rPr>
      </w:pPr>
      <w:r>
        <w:rPr>
          <w:rStyle w:val="Hyperlink"/>
          <w:rFonts w:ascii="Arial" w:hAnsi="Arial" w:cs="Arial"/>
          <w:sz w:val="22"/>
        </w:rPr>
        <w:fldChar w:fldCharType="end"/>
      </w:r>
      <w:hyperlink w:anchor="_Enter_client_details" w:history="1">
        <w:r w:rsidR="00415F24" w:rsidRPr="00AA3954">
          <w:rPr>
            <w:rStyle w:val="Hyperlink"/>
            <w:rFonts w:ascii="Arial" w:hAnsi="Arial" w:cs="Arial"/>
            <w:sz w:val="22"/>
          </w:rPr>
          <w:t>Enter client details</w:t>
        </w:r>
      </w:hyperlink>
    </w:p>
    <w:p w14:paraId="7BB03E9F" w14:textId="51D97946" w:rsidR="00415F24" w:rsidRPr="00CB4E55" w:rsidRDefault="00AE1F37" w:rsidP="00EF6655">
      <w:pPr>
        <w:pStyle w:val="ListParagraph"/>
        <w:numPr>
          <w:ilvl w:val="1"/>
          <w:numId w:val="32"/>
        </w:numPr>
        <w:spacing w:line="276" w:lineRule="auto"/>
        <w:rPr>
          <w:rFonts w:ascii="Arial" w:hAnsi="Arial" w:cs="Arial"/>
          <w:sz w:val="22"/>
        </w:rPr>
      </w:pPr>
      <w:hyperlink w:anchor="_Enter_residential_details" w:history="1">
        <w:r w:rsidR="00415F24" w:rsidRPr="00AA3954">
          <w:rPr>
            <w:rStyle w:val="Hyperlink"/>
            <w:rFonts w:ascii="Arial" w:hAnsi="Arial" w:cs="Arial"/>
            <w:sz w:val="22"/>
          </w:rPr>
          <w:t>Enter residential address</w:t>
        </w:r>
      </w:hyperlink>
    </w:p>
    <w:p w14:paraId="335F48E2" w14:textId="02AB19CA" w:rsidR="00415F24" w:rsidRDefault="00AE1F37" w:rsidP="00EF6655">
      <w:pPr>
        <w:pStyle w:val="ListParagraph"/>
        <w:numPr>
          <w:ilvl w:val="1"/>
          <w:numId w:val="32"/>
        </w:numPr>
        <w:spacing w:line="276" w:lineRule="auto"/>
        <w:rPr>
          <w:rFonts w:ascii="Arial" w:hAnsi="Arial" w:cs="Arial"/>
          <w:sz w:val="22"/>
        </w:rPr>
      </w:pPr>
      <w:hyperlink w:anchor="_Enter_demographic_details" w:history="1">
        <w:r w:rsidR="00415F24" w:rsidRPr="00AA3954">
          <w:rPr>
            <w:rStyle w:val="Hyperlink"/>
            <w:rFonts w:ascii="Arial" w:hAnsi="Arial" w:cs="Arial"/>
            <w:sz w:val="22"/>
          </w:rPr>
          <w:t>Enter demographic details</w:t>
        </w:r>
      </w:hyperlink>
    </w:p>
    <w:p w14:paraId="790918F2" w14:textId="2AF8CC45" w:rsidR="00AA3954" w:rsidRPr="00CB4E55" w:rsidRDefault="00AE1F37" w:rsidP="00EF6655">
      <w:pPr>
        <w:pStyle w:val="ListParagraph"/>
        <w:numPr>
          <w:ilvl w:val="1"/>
          <w:numId w:val="32"/>
        </w:numPr>
        <w:spacing w:line="276" w:lineRule="auto"/>
        <w:rPr>
          <w:rFonts w:ascii="Arial" w:hAnsi="Arial" w:cs="Arial"/>
          <w:sz w:val="22"/>
        </w:rPr>
      </w:pPr>
      <w:hyperlink w:anchor="_Enter_extended_demographics" w:history="1">
        <w:r w:rsidR="00AA3954" w:rsidRPr="00AA3954">
          <w:rPr>
            <w:rStyle w:val="Hyperlink"/>
            <w:rFonts w:ascii="Arial" w:hAnsi="Arial" w:cs="Arial"/>
            <w:sz w:val="22"/>
          </w:rPr>
          <w:t>Enter extended demographics</w:t>
        </w:r>
      </w:hyperlink>
    </w:p>
    <w:p w14:paraId="697BC7F6" w14:textId="7468C753" w:rsidR="00415F24" w:rsidRPr="00CB4E55" w:rsidRDefault="00AE1F37" w:rsidP="00EF6655">
      <w:pPr>
        <w:pStyle w:val="ListParagraph"/>
        <w:numPr>
          <w:ilvl w:val="1"/>
          <w:numId w:val="32"/>
        </w:numPr>
        <w:spacing w:line="276" w:lineRule="auto"/>
        <w:rPr>
          <w:rFonts w:ascii="Arial" w:hAnsi="Arial" w:cs="Arial"/>
          <w:sz w:val="22"/>
        </w:rPr>
      </w:pPr>
      <w:hyperlink w:anchor="_Review_and_finish" w:history="1">
        <w:r w:rsidR="00415F24" w:rsidRPr="00AA3954">
          <w:rPr>
            <w:rStyle w:val="Hyperlink"/>
            <w:rFonts w:ascii="Arial" w:hAnsi="Arial" w:cs="Arial"/>
            <w:sz w:val="22"/>
          </w:rPr>
          <w:t>Review and finish</w:t>
        </w:r>
      </w:hyperlink>
    </w:p>
    <w:p w14:paraId="5B22E35F" w14:textId="77777777" w:rsidR="00EB16A0" w:rsidRPr="00CB4E55" w:rsidRDefault="00EB16A0" w:rsidP="00EB16A0">
      <w:pPr>
        <w:spacing w:after="0" w:line="288" w:lineRule="auto"/>
        <w:rPr>
          <w:rFonts w:ascii="Arial" w:hAnsi="Arial" w:cs="Arial"/>
          <w:sz w:val="16"/>
          <w:szCs w:val="16"/>
          <w:lang w:eastAsia="en-AU"/>
        </w:rPr>
      </w:pPr>
    </w:p>
    <w:tbl>
      <w:tblPr>
        <w:tblStyle w:val="TableGrid"/>
        <w:tblW w:w="4977" w:type="pct"/>
        <w:tblInd w:w="108" w:type="dxa"/>
        <w:tblBorders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Key points summary"/>
        <w:tblDescription w:val="This table provides the following key points summary:§ Do not add any personal information into the Client ID and Tag fields&#10;§ Do not enter a client's full address if it is a sensitive location such as a refuge or shelter&#10;§ Client and consent information is visible to the entire organisation and can be updated at any time&#10;§ Searching for a client can be completed by using either full or partial client information&#10;§ Refer to the Data Exchange Protocols to confirm which conditions, disabilities and impairments fall into which categories.&#10;§ Organisation Editors and Viewers will only be able to view SCORE information for outlets and program activities they have access to&#10;"/>
      </w:tblPr>
      <w:tblGrid>
        <w:gridCol w:w="10408"/>
      </w:tblGrid>
      <w:tr w:rsidR="00240CE4" w:rsidRPr="00CB4E55" w14:paraId="2927653A" w14:textId="77777777" w:rsidTr="00B77633">
        <w:trPr>
          <w:trHeight w:val="283"/>
          <w:tblHeader/>
        </w:trPr>
        <w:tc>
          <w:tcPr>
            <w:tcW w:w="5000" w:type="pct"/>
            <w:shd w:val="clear" w:color="auto" w:fill="02303D" w:themeFill="accent2" w:themeFillShade="80"/>
          </w:tcPr>
          <w:p w14:paraId="6479A121" w14:textId="77777777" w:rsidR="00240CE4" w:rsidRPr="00CB4E55" w:rsidRDefault="00240CE4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 xml:space="preserve">KEY </w:t>
            </w:r>
            <w:r w:rsidR="00EB16A0"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>HIGHLIGHTS</w:t>
            </w:r>
          </w:p>
        </w:tc>
      </w:tr>
      <w:tr w:rsidR="00240CE4" w:rsidRPr="00CB4E55" w14:paraId="046EA722" w14:textId="77777777" w:rsidTr="00B77633">
        <w:trPr>
          <w:trHeight w:val="420"/>
          <w:tblHeader/>
        </w:trPr>
        <w:tc>
          <w:tcPr>
            <w:tcW w:w="5000" w:type="pct"/>
            <w:shd w:val="clear" w:color="auto" w:fill="FFFFFF" w:themeFill="background1"/>
            <w:vAlign w:val="center"/>
          </w:tcPr>
          <w:p w14:paraId="67632DAC" w14:textId="4085639B" w:rsidR="00240CE4" w:rsidRPr="00CB4E55" w:rsidRDefault="00240CE4" w:rsidP="00EF6655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Do not add any personal information into the Client ID </w:t>
            </w:r>
            <w:r w:rsidR="00BD5530">
              <w:rPr>
                <w:rFonts w:ascii="Arial" w:hAnsi="Arial" w:cs="Arial"/>
                <w:sz w:val="22"/>
              </w:rPr>
              <w:t>or</w:t>
            </w:r>
            <w:r w:rsidRPr="00CB4E55">
              <w:rPr>
                <w:rFonts w:ascii="Arial" w:hAnsi="Arial" w:cs="Arial"/>
                <w:sz w:val="22"/>
              </w:rPr>
              <w:t xml:space="preserve"> Tag fields</w:t>
            </w:r>
            <w:r w:rsidR="00BD5530">
              <w:rPr>
                <w:rFonts w:ascii="Arial" w:hAnsi="Arial" w:cs="Arial"/>
                <w:sz w:val="22"/>
              </w:rPr>
              <w:t>.</w:t>
            </w:r>
          </w:p>
          <w:p w14:paraId="62DC03E3" w14:textId="26D374CB" w:rsidR="00240CE4" w:rsidRPr="00CB4E55" w:rsidRDefault="00240CE4" w:rsidP="00EF6655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Do not enter a client's full address if it is a sensitive location such as a refuge or shelter</w:t>
            </w:r>
            <w:r w:rsidR="00BD5530">
              <w:rPr>
                <w:rFonts w:ascii="Arial" w:hAnsi="Arial" w:cs="Arial"/>
                <w:sz w:val="22"/>
              </w:rPr>
              <w:t>.</w:t>
            </w:r>
          </w:p>
          <w:p w14:paraId="2D8E0497" w14:textId="3B7A6118" w:rsidR="00240CE4" w:rsidRPr="00CB4E55" w:rsidRDefault="00240CE4" w:rsidP="00EF6655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Client and consent information is visible to the entire organisation and can be updated at any time</w:t>
            </w:r>
            <w:r w:rsidR="00BD5530">
              <w:rPr>
                <w:rFonts w:ascii="Arial" w:hAnsi="Arial" w:cs="Arial"/>
                <w:sz w:val="22"/>
              </w:rPr>
              <w:t>.</w:t>
            </w:r>
          </w:p>
          <w:p w14:paraId="3C52E8A0" w14:textId="53867DE8" w:rsidR="00240CE4" w:rsidRPr="00CB4E55" w:rsidRDefault="00240CE4" w:rsidP="00EF6655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Searching for a client can be completed by using either full or partial client information</w:t>
            </w:r>
            <w:r w:rsidR="00BD5530">
              <w:rPr>
                <w:rFonts w:ascii="Arial" w:hAnsi="Arial" w:cs="Arial"/>
                <w:sz w:val="22"/>
              </w:rPr>
              <w:t>.</w:t>
            </w:r>
          </w:p>
          <w:p w14:paraId="53B31ECF" w14:textId="12EECCA4" w:rsidR="00240CE4" w:rsidRPr="00CB4E55" w:rsidRDefault="00240CE4" w:rsidP="00EF6655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Refer to the </w:t>
            </w:r>
            <w:hyperlink r:id="rId8" w:history="1">
              <w:r w:rsidRPr="00BD5530">
                <w:rPr>
                  <w:rStyle w:val="Hyperlink"/>
                  <w:rFonts w:ascii="Arial" w:hAnsi="Arial" w:cs="Arial"/>
                  <w:sz w:val="22"/>
                </w:rPr>
                <w:t>Data Exchange Protocols</w:t>
              </w:r>
            </w:hyperlink>
            <w:r w:rsidRPr="00CB4E55">
              <w:rPr>
                <w:rFonts w:ascii="Arial" w:hAnsi="Arial" w:cs="Arial"/>
                <w:sz w:val="22"/>
              </w:rPr>
              <w:t xml:space="preserve"> </w:t>
            </w:r>
            <w:r w:rsidR="00BD5530">
              <w:rPr>
                <w:rFonts w:ascii="Arial" w:hAnsi="Arial" w:cs="Arial"/>
                <w:sz w:val="22"/>
              </w:rPr>
              <w:t>for more information on</w:t>
            </w:r>
            <w:r w:rsidRPr="00CB4E55">
              <w:rPr>
                <w:rFonts w:ascii="Arial" w:hAnsi="Arial" w:cs="Arial"/>
                <w:sz w:val="22"/>
              </w:rPr>
              <w:t xml:space="preserve"> condition</w:t>
            </w:r>
            <w:r w:rsidR="00BD5530">
              <w:rPr>
                <w:rFonts w:ascii="Arial" w:hAnsi="Arial" w:cs="Arial"/>
                <w:sz w:val="22"/>
              </w:rPr>
              <w:t>s, disabilities and impairments</w:t>
            </w:r>
            <w:r w:rsidRPr="00CB4E55">
              <w:rPr>
                <w:rFonts w:ascii="Arial" w:hAnsi="Arial" w:cs="Arial"/>
                <w:sz w:val="22"/>
              </w:rPr>
              <w:t>.</w:t>
            </w:r>
          </w:p>
          <w:p w14:paraId="19B1DF7E" w14:textId="71B09D2D" w:rsidR="00240CE4" w:rsidRPr="00CB4E55" w:rsidRDefault="00BD5530" w:rsidP="00EF6655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Organisation Editors and Viewer only users</w:t>
            </w:r>
            <w:r w:rsidR="00240CE4" w:rsidRPr="00CB4E55">
              <w:rPr>
                <w:rFonts w:ascii="Arial" w:hAnsi="Arial" w:cs="Arial"/>
                <w:sz w:val="22"/>
              </w:rPr>
              <w:t xml:space="preserve"> will only be able to view SCORE information for outlets and program activities they have access to</w:t>
            </w:r>
            <w:r w:rsidR="00A95A38" w:rsidRPr="00CB4E55">
              <w:rPr>
                <w:rFonts w:ascii="Arial" w:hAnsi="Arial" w:cs="Arial"/>
                <w:sz w:val="22"/>
              </w:rPr>
              <w:t>.</w:t>
            </w:r>
          </w:p>
          <w:p w14:paraId="57D794A7" w14:textId="7E2E1095" w:rsidR="006F4856" w:rsidRPr="00CB4E55" w:rsidRDefault="006F4856" w:rsidP="0018082A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Adding </w:t>
            </w:r>
            <w:r w:rsidR="0018082A">
              <w:rPr>
                <w:rFonts w:ascii="Arial" w:hAnsi="Arial" w:cs="Arial"/>
                <w:sz w:val="22"/>
              </w:rPr>
              <w:t>p</w:t>
            </w:r>
            <w:r w:rsidRPr="00CB4E55">
              <w:rPr>
                <w:rFonts w:ascii="Arial" w:hAnsi="Arial" w:cs="Arial"/>
                <w:sz w:val="22"/>
              </w:rPr>
              <w:t xml:space="preserve">artnership </w:t>
            </w:r>
            <w:r w:rsidR="0018082A">
              <w:rPr>
                <w:rFonts w:ascii="Arial" w:hAnsi="Arial" w:cs="Arial"/>
                <w:sz w:val="22"/>
              </w:rPr>
              <w:t>a</w:t>
            </w:r>
            <w:r w:rsidRPr="00CB4E55">
              <w:rPr>
                <w:rFonts w:ascii="Arial" w:hAnsi="Arial" w:cs="Arial"/>
                <w:sz w:val="22"/>
              </w:rPr>
              <w:t xml:space="preserve">pproach extended demographics and SCORE data will provide context as to why </w:t>
            </w:r>
            <w:r w:rsidR="00EF6655" w:rsidRPr="00CB4E55">
              <w:rPr>
                <w:rFonts w:ascii="Arial" w:hAnsi="Arial" w:cs="Arial"/>
                <w:sz w:val="22"/>
              </w:rPr>
              <w:t xml:space="preserve">the </w:t>
            </w:r>
            <w:r w:rsidRPr="00CB4E55">
              <w:rPr>
                <w:rFonts w:ascii="Arial" w:hAnsi="Arial" w:cs="Arial"/>
                <w:sz w:val="22"/>
              </w:rPr>
              <w:t>client is accessing your services</w:t>
            </w:r>
            <w:r w:rsidR="00A95A38" w:rsidRPr="00CB4E55">
              <w:rPr>
                <w:rFonts w:ascii="Arial" w:hAnsi="Arial" w:cs="Arial"/>
                <w:sz w:val="22"/>
              </w:rPr>
              <w:t xml:space="preserve"> and demonstrate the outcomes they are achieving.</w:t>
            </w:r>
          </w:p>
        </w:tc>
      </w:tr>
    </w:tbl>
    <w:p w14:paraId="240E7C60" w14:textId="24F0A867" w:rsidR="003F63FF" w:rsidRPr="00CB4E55" w:rsidRDefault="003F63FF" w:rsidP="00557258">
      <w:pPr>
        <w:pStyle w:val="Heading3"/>
        <w:rPr>
          <w:rFonts w:ascii="Arial" w:hAnsi="Arial" w:cs="Arial"/>
          <w:sz w:val="26"/>
          <w:szCs w:val="26"/>
        </w:rPr>
      </w:pPr>
      <w:bookmarkStart w:id="0" w:name="_What_is_a"/>
      <w:bookmarkEnd w:id="0"/>
      <w:r w:rsidRPr="00CB4E55">
        <w:rPr>
          <w:rFonts w:ascii="Arial" w:hAnsi="Arial" w:cs="Arial"/>
          <w:sz w:val="26"/>
          <w:szCs w:val="26"/>
        </w:rPr>
        <w:t>What is a client?</w:t>
      </w:r>
    </w:p>
    <w:p w14:paraId="5AC62B1E" w14:textId="77777777" w:rsidR="007912E9" w:rsidRPr="00CB4E55" w:rsidRDefault="007912E9">
      <w:pPr>
        <w:spacing w:line="276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>A</w:t>
      </w:r>
      <w:r w:rsidR="000D3531" w:rsidRPr="00CB4E55">
        <w:rPr>
          <w:rFonts w:ascii="Arial" w:hAnsi="Arial" w:cs="Arial"/>
          <w:sz w:val="22"/>
        </w:rPr>
        <w:t>s defined by the Data Exchange Protocols, a</w:t>
      </w:r>
      <w:r w:rsidRPr="00CB4E55">
        <w:rPr>
          <w:rFonts w:ascii="Arial" w:hAnsi="Arial" w:cs="Arial"/>
          <w:sz w:val="22"/>
        </w:rPr>
        <w:t xml:space="preserve"> client is </w:t>
      </w:r>
      <w:r w:rsidR="000D3531" w:rsidRPr="00CB4E55">
        <w:rPr>
          <w:rFonts w:ascii="Arial" w:hAnsi="Arial" w:cs="Arial"/>
          <w:sz w:val="22"/>
        </w:rPr>
        <w:t>“a</w:t>
      </w:r>
      <w:r w:rsidRPr="00CB4E55">
        <w:rPr>
          <w:rFonts w:ascii="Arial" w:hAnsi="Arial" w:cs="Arial"/>
          <w:sz w:val="22"/>
        </w:rPr>
        <w:t>n individual who receive</w:t>
      </w:r>
      <w:r w:rsidR="000D3531" w:rsidRPr="00CB4E55">
        <w:rPr>
          <w:rFonts w:ascii="Arial" w:hAnsi="Arial" w:cs="Arial"/>
          <w:sz w:val="22"/>
        </w:rPr>
        <w:t>s</w:t>
      </w:r>
      <w:r w:rsidRPr="00CB4E55">
        <w:rPr>
          <w:rFonts w:ascii="Arial" w:hAnsi="Arial" w:cs="Arial"/>
          <w:sz w:val="22"/>
        </w:rPr>
        <w:t xml:space="preserve"> a service as part of a funded activity that is expected to lead to a measurable outcome.</w:t>
      </w:r>
      <w:r w:rsidR="000D3531" w:rsidRPr="00CB4E55">
        <w:rPr>
          <w:rFonts w:ascii="Arial" w:hAnsi="Arial" w:cs="Arial"/>
          <w:sz w:val="22"/>
        </w:rPr>
        <w:t>”</w:t>
      </w:r>
    </w:p>
    <w:p w14:paraId="7F70F93C" w14:textId="77777777" w:rsidR="0094031E" w:rsidRPr="00CB4E55" w:rsidRDefault="0094031E" w:rsidP="00EF6655">
      <w:pPr>
        <w:spacing w:after="120" w:line="276" w:lineRule="auto"/>
        <w:rPr>
          <w:rFonts w:ascii="Arial" w:hAnsi="Arial" w:cs="Arial"/>
          <w:sz w:val="22"/>
        </w:rPr>
      </w:pPr>
      <w:r w:rsidRPr="00CB4E55">
        <w:rPr>
          <w:rStyle w:val="IntenseEmphasis"/>
          <w:rFonts w:ascii="Arial" w:hAnsi="Arial" w:cs="Arial"/>
          <w:b w:val="0"/>
          <w:sz w:val="22"/>
        </w:rPr>
        <w:t>A client record only needs to be created once</w:t>
      </w:r>
      <w:r w:rsidR="007912E9" w:rsidRPr="00CB4E55">
        <w:rPr>
          <w:rStyle w:val="IntenseEmphasis"/>
          <w:rFonts w:ascii="Arial" w:hAnsi="Arial" w:cs="Arial"/>
          <w:b w:val="0"/>
          <w:sz w:val="22"/>
        </w:rPr>
        <w:t xml:space="preserve"> within an organisation</w:t>
      </w:r>
      <w:r w:rsidRPr="00CB4E55">
        <w:rPr>
          <w:rStyle w:val="IntenseEmphasis"/>
          <w:rFonts w:ascii="Arial" w:hAnsi="Arial" w:cs="Arial"/>
          <w:b w:val="0"/>
          <w:sz w:val="22"/>
        </w:rPr>
        <w:t xml:space="preserve">, and can then be used and updated over multiple reporting periods. </w:t>
      </w:r>
    </w:p>
    <w:p w14:paraId="476D3870" w14:textId="77777777" w:rsidR="00BD5530" w:rsidRDefault="00BD5530" w:rsidP="00AA3954">
      <w:bookmarkStart w:id="1" w:name="_How_to_add"/>
      <w:bookmarkEnd w:id="1"/>
      <w:r>
        <w:br w:type="page"/>
      </w:r>
    </w:p>
    <w:p w14:paraId="2C165CBF" w14:textId="18E940F2" w:rsidR="0094031E" w:rsidRPr="00CB4E55" w:rsidRDefault="00A95A38" w:rsidP="00EF6655">
      <w:pPr>
        <w:pStyle w:val="Heading3"/>
        <w:rPr>
          <w:rFonts w:ascii="Arial" w:hAnsi="Arial" w:cs="Arial"/>
          <w:sz w:val="26"/>
          <w:szCs w:val="26"/>
        </w:rPr>
      </w:pPr>
      <w:bookmarkStart w:id="2" w:name="_How_to_add_1"/>
      <w:bookmarkEnd w:id="2"/>
      <w:r w:rsidRPr="00CB4E55">
        <w:rPr>
          <w:rFonts w:ascii="Arial" w:hAnsi="Arial" w:cs="Arial"/>
          <w:sz w:val="26"/>
          <w:szCs w:val="26"/>
        </w:rPr>
        <w:lastRenderedPageBreak/>
        <w:t>How to a</w:t>
      </w:r>
      <w:r w:rsidR="007A762D" w:rsidRPr="00CB4E55">
        <w:rPr>
          <w:rFonts w:ascii="Arial" w:hAnsi="Arial" w:cs="Arial"/>
          <w:sz w:val="26"/>
          <w:szCs w:val="26"/>
        </w:rPr>
        <w:t>dd a client</w:t>
      </w:r>
    </w:p>
    <w:p w14:paraId="70F0DF3B" w14:textId="4B4FD277" w:rsidR="007B2BB9" w:rsidRPr="00CB4E55" w:rsidRDefault="000D1073" w:rsidP="00EF6655">
      <w:pPr>
        <w:spacing w:before="0" w:after="120" w:line="240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>At</w:t>
      </w:r>
      <w:r w:rsidR="0094031E" w:rsidRPr="00CB4E55">
        <w:rPr>
          <w:rFonts w:ascii="Arial" w:hAnsi="Arial" w:cs="Arial"/>
          <w:sz w:val="22"/>
        </w:rPr>
        <w:t xml:space="preserve"> the Data Exchange web-based portal home page, select </w:t>
      </w:r>
      <w:r w:rsidR="007A762D" w:rsidRPr="00CB4E55">
        <w:rPr>
          <w:noProof/>
          <w:lang w:eastAsia="en-AU"/>
        </w:rPr>
        <w:drawing>
          <wp:inline distT="0" distB="0" distL="0" distR="0" wp14:anchorId="5E1AB826" wp14:editId="42177EEB">
            <wp:extent cx="591671" cy="159494"/>
            <wp:effectExtent l="19050" t="19050" r="18415" b="12065"/>
            <wp:docPr id="691" name="Picture 691" descr="This is a screen shot of the add a client icon found on the home page of the data exchange web-based portal." title="Add a client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308" cy="16074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A762D" w:rsidRPr="00CB4E55">
        <w:rPr>
          <w:rFonts w:ascii="Arial" w:hAnsi="Arial" w:cs="Arial"/>
          <w:sz w:val="22"/>
        </w:rPr>
        <w:t xml:space="preserve"> </w:t>
      </w:r>
      <w:r w:rsidR="007B2BB9" w:rsidRPr="00CB4E55">
        <w:rPr>
          <w:rFonts w:ascii="Arial" w:hAnsi="Arial" w:cs="Arial"/>
          <w:sz w:val="22"/>
        </w:rPr>
        <w:t xml:space="preserve">under the </w:t>
      </w:r>
      <w:r w:rsidR="007B2BB9" w:rsidRPr="00CB4E55">
        <w:rPr>
          <w:rFonts w:ascii="Arial" w:hAnsi="Arial" w:cs="Arial"/>
          <w:b/>
          <w:sz w:val="22"/>
        </w:rPr>
        <w:t xml:space="preserve">Add </w:t>
      </w:r>
      <w:r w:rsidR="007B2BB9" w:rsidRPr="00CB4E55">
        <w:rPr>
          <w:rFonts w:ascii="Arial" w:hAnsi="Arial" w:cs="Arial"/>
          <w:sz w:val="22"/>
        </w:rPr>
        <w:t>menu</w:t>
      </w:r>
      <w:r w:rsidR="00BD5530">
        <w:rPr>
          <w:rFonts w:ascii="Arial" w:hAnsi="Arial" w:cs="Arial"/>
          <w:sz w:val="22"/>
        </w:rPr>
        <w:t>. Refer Figure 1.</w:t>
      </w:r>
    </w:p>
    <w:p w14:paraId="63B0BE16" w14:textId="00C6C8E9" w:rsidR="0094031E" w:rsidRPr="00CB4E55" w:rsidRDefault="0094031E" w:rsidP="008E0041">
      <w:pPr>
        <w:spacing w:after="0" w:line="288" w:lineRule="auto"/>
        <w:rPr>
          <w:rFonts w:ascii="Arial" w:hAnsi="Arial" w:cs="Arial"/>
          <w:sz w:val="16"/>
          <w:szCs w:val="16"/>
          <w:lang w:eastAsia="en-AU"/>
        </w:rPr>
      </w:pPr>
      <w:r w:rsidRPr="00CB4E55">
        <w:rPr>
          <w:rFonts w:ascii="Arial" w:hAnsi="Arial" w:cs="Arial"/>
          <w:b/>
          <w:sz w:val="16"/>
          <w:szCs w:val="16"/>
        </w:rPr>
        <w:t>Figure 1</w:t>
      </w:r>
      <w:r w:rsidR="00D62FC7" w:rsidRPr="00CB4E55">
        <w:rPr>
          <w:rFonts w:ascii="Arial" w:hAnsi="Arial" w:cs="Arial"/>
          <w:b/>
          <w:sz w:val="16"/>
          <w:szCs w:val="16"/>
        </w:rPr>
        <w:t xml:space="preserve"> </w:t>
      </w:r>
      <w:r w:rsidR="00D62FC7" w:rsidRPr="00CB4E55">
        <w:rPr>
          <w:rFonts w:ascii="Arial" w:hAnsi="Arial" w:cs="Arial"/>
        </w:rPr>
        <w:t xml:space="preserve">– </w:t>
      </w:r>
      <w:r w:rsidRPr="00CB4E55">
        <w:rPr>
          <w:rFonts w:ascii="Arial" w:hAnsi="Arial" w:cs="Arial"/>
          <w:b/>
          <w:sz w:val="16"/>
          <w:szCs w:val="16"/>
        </w:rPr>
        <w:t>The Data Exchange home page</w:t>
      </w:r>
    </w:p>
    <w:p w14:paraId="41489115" w14:textId="77777777" w:rsidR="00FA2D93" w:rsidRDefault="00313F62" w:rsidP="00FA2D93">
      <w:pPr>
        <w:keepNext/>
        <w:spacing w:before="0" w:line="288" w:lineRule="auto"/>
      </w:pPr>
      <w:r w:rsidRPr="00CB4E55">
        <w:rPr>
          <w:noProof/>
          <w:lang w:eastAsia="en-AU"/>
        </w:rPr>
        <w:drawing>
          <wp:inline distT="0" distB="0" distL="0" distR="0" wp14:anchorId="0F606D9C" wp14:editId="6090065F">
            <wp:extent cx="5040932" cy="2798859"/>
            <wp:effectExtent l="19050" t="19050" r="26670" b="20955"/>
            <wp:docPr id="1" name="Picture 1" descr="This is a screen shot of the MyDEX dashboard home page" title="MyDEX Dashboard Screen 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8445" cy="28030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D208F1" w14:textId="77777777" w:rsidR="00824996" w:rsidRPr="00CB4E55" w:rsidRDefault="00824996" w:rsidP="00824996">
      <w:pPr>
        <w:spacing w:before="0" w:line="288" w:lineRule="auto"/>
        <w:rPr>
          <w:lang w:eastAsia="en-AU"/>
        </w:rPr>
      </w:pPr>
      <w:r w:rsidRPr="00CB4E55">
        <w:rPr>
          <w:rFonts w:ascii="Arial" w:hAnsi="Arial" w:cs="Arial"/>
          <w:sz w:val="22"/>
        </w:rPr>
        <w:t xml:space="preserve">The </w:t>
      </w:r>
      <w:r w:rsidRPr="00CB4E55">
        <w:rPr>
          <w:rFonts w:ascii="Arial" w:hAnsi="Arial" w:cs="Arial"/>
          <w:b/>
          <w:sz w:val="22"/>
        </w:rPr>
        <w:t>Add a client – Client details</w:t>
      </w:r>
      <w:r w:rsidRPr="00CB4E55">
        <w:rPr>
          <w:rFonts w:ascii="Arial" w:hAnsi="Arial" w:cs="Arial"/>
          <w:sz w:val="22"/>
        </w:rPr>
        <w:t xml:space="preserve"> screen will display.</w:t>
      </w:r>
      <w:r w:rsidRPr="00CB4E55">
        <w:rPr>
          <w:lang w:eastAsia="en-AU"/>
        </w:rPr>
        <w:t xml:space="preserve"> </w:t>
      </w:r>
    </w:p>
    <w:p w14:paraId="06BF682C" w14:textId="77777777" w:rsidR="003829C6" w:rsidRPr="00CB4E55" w:rsidRDefault="003829C6" w:rsidP="003829C6">
      <w:pPr>
        <w:pStyle w:val="Heading3"/>
        <w:rPr>
          <w:rFonts w:ascii="Arial" w:hAnsi="Arial" w:cs="Arial"/>
          <w:caps/>
          <w:sz w:val="24"/>
          <w:szCs w:val="24"/>
        </w:rPr>
      </w:pPr>
      <w:bookmarkStart w:id="3" w:name="_Enter_client_details"/>
      <w:bookmarkEnd w:id="3"/>
      <w:r w:rsidRPr="00CB4E55">
        <w:rPr>
          <w:rFonts w:ascii="Arial" w:hAnsi="Arial" w:cs="Arial"/>
          <w:sz w:val="24"/>
          <w:szCs w:val="24"/>
        </w:rPr>
        <w:t>Enter client details</w:t>
      </w:r>
    </w:p>
    <w:p w14:paraId="780C21C5" w14:textId="7C17E4A0" w:rsidR="003829C6" w:rsidRPr="00CB4E55" w:rsidRDefault="003829C6" w:rsidP="003829C6">
      <w:pPr>
        <w:pStyle w:val="Caption"/>
        <w:spacing w:after="120" w:line="276" w:lineRule="auto"/>
        <w:rPr>
          <w:rFonts w:ascii="Arial" w:hAnsi="Arial" w:cs="Arial"/>
          <w:b w:val="0"/>
          <w:caps w:val="0"/>
          <w:sz w:val="22"/>
          <w:szCs w:val="22"/>
        </w:rPr>
      </w:pPr>
      <w:r w:rsidRPr="00CB4E55">
        <w:rPr>
          <w:rFonts w:ascii="Arial" w:hAnsi="Arial" w:cs="Arial"/>
          <w:b w:val="0"/>
          <w:caps w:val="0"/>
          <w:sz w:val="22"/>
          <w:szCs w:val="22"/>
        </w:rPr>
        <w:t>Enter the client’s details</w:t>
      </w:r>
      <w:r w:rsidR="00BD5530">
        <w:rPr>
          <w:rFonts w:ascii="Arial" w:hAnsi="Arial" w:cs="Arial"/>
          <w:b w:val="0"/>
          <w:caps w:val="0"/>
          <w:sz w:val="22"/>
          <w:szCs w:val="22"/>
        </w:rPr>
        <w:t>. Refer Figure 2.</w:t>
      </w:r>
    </w:p>
    <w:p w14:paraId="04786ED7" w14:textId="77777777" w:rsidR="003829C6" w:rsidRPr="00CB4E55" w:rsidRDefault="003829C6" w:rsidP="003829C6">
      <w:pPr>
        <w:spacing w:after="120" w:line="276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Fields marked with an </w:t>
      </w:r>
      <w:r w:rsidRPr="00CB4E55">
        <w:rPr>
          <w:rFonts w:ascii="Arial" w:hAnsi="Arial" w:cs="Arial"/>
          <w:b/>
          <w:color w:val="FF0000"/>
          <w:sz w:val="28"/>
          <w:szCs w:val="28"/>
        </w:rPr>
        <w:t>*</w:t>
      </w:r>
      <w:r w:rsidRPr="00CB4E55">
        <w:rPr>
          <w:rFonts w:ascii="Arial" w:hAnsi="Arial" w:cs="Arial"/>
          <w:sz w:val="22"/>
        </w:rPr>
        <w:t xml:space="preserve"> are mandatory and must be completed before you can move to the next screen.</w:t>
      </w:r>
    </w:p>
    <w:p w14:paraId="13A88BE1" w14:textId="648FE69E" w:rsidR="005B0B74" w:rsidRPr="00CB4E55" w:rsidRDefault="003829C6" w:rsidP="0011471C">
      <w:pPr>
        <w:spacing w:after="120" w:line="276" w:lineRule="auto"/>
        <w:rPr>
          <w:rFonts w:ascii="Arial" w:hAnsi="Arial" w:cs="Arial"/>
          <w:caps/>
          <w:szCs w:val="16"/>
        </w:rPr>
      </w:pPr>
      <w:r w:rsidRPr="00CB4E55">
        <w:rPr>
          <w:rFonts w:ascii="Arial" w:hAnsi="Arial" w:cs="Arial"/>
          <w:sz w:val="22"/>
        </w:rPr>
        <w:t>A client’s</w:t>
      </w:r>
      <w:r w:rsidR="0018082A">
        <w:rPr>
          <w:rFonts w:ascii="Arial" w:hAnsi="Arial" w:cs="Arial"/>
          <w:sz w:val="22"/>
        </w:rPr>
        <w:t xml:space="preserve"> identifiable information </w:t>
      </w:r>
      <w:r w:rsidR="006F2239">
        <w:rPr>
          <w:rFonts w:ascii="Arial" w:hAnsi="Arial" w:cs="Arial"/>
          <w:sz w:val="22"/>
        </w:rPr>
        <w:t xml:space="preserve">(name and address) </w:t>
      </w:r>
      <w:r w:rsidRPr="00CB4E55">
        <w:rPr>
          <w:rFonts w:ascii="Arial" w:hAnsi="Arial" w:cs="Arial"/>
          <w:sz w:val="22"/>
        </w:rPr>
        <w:t xml:space="preserve">is available only to your organisation to make navigation and data entry in the web-based portal easier. </w:t>
      </w:r>
    </w:p>
    <w:p w14:paraId="3FC34F50" w14:textId="5E14DD9E" w:rsidR="007A762D" w:rsidRPr="00CB4E55" w:rsidRDefault="007A762D" w:rsidP="008E0041">
      <w:pPr>
        <w:pStyle w:val="Caption"/>
        <w:keepNext/>
        <w:spacing w:after="0" w:line="288" w:lineRule="auto"/>
        <w:rPr>
          <w:rFonts w:ascii="Arial" w:hAnsi="Arial" w:cs="Arial"/>
          <w:szCs w:val="16"/>
        </w:rPr>
      </w:pPr>
      <w:r w:rsidRPr="00CB4E55">
        <w:rPr>
          <w:rFonts w:ascii="Arial" w:hAnsi="Arial" w:cs="Arial"/>
          <w:caps w:val="0"/>
          <w:szCs w:val="16"/>
        </w:rPr>
        <w:t xml:space="preserve">Figure </w:t>
      </w:r>
      <w:r w:rsidR="00BD5530">
        <w:rPr>
          <w:rFonts w:ascii="Arial" w:hAnsi="Arial" w:cs="Arial"/>
          <w:caps w:val="0"/>
          <w:szCs w:val="16"/>
        </w:rPr>
        <w:t>2</w:t>
      </w:r>
      <w:r w:rsidRPr="00CB4E55">
        <w:rPr>
          <w:rFonts w:ascii="Arial" w:hAnsi="Arial" w:cs="Arial"/>
          <w:caps w:val="0"/>
          <w:szCs w:val="16"/>
        </w:rPr>
        <w:t xml:space="preserve"> </w:t>
      </w:r>
      <w:r w:rsidR="00D62FC7" w:rsidRPr="00CB4E55">
        <w:rPr>
          <w:rFonts w:ascii="Arial" w:hAnsi="Arial" w:cs="Arial"/>
        </w:rPr>
        <w:t>–</w:t>
      </w:r>
      <w:r w:rsidRPr="00CB4E55">
        <w:rPr>
          <w:rFonts w:ascii="Arial" w:hAnsi="Arial" w:cs="Arial"/>
          <w:caps w:val="0"/>
          <w:szCs w:val="16"/>
        </w:rPr>
        <w:t xml:space="preserve"> Add a client – Client details screen</w:t>
      </w:r>
      <w:r w:rsidR="00BD5530">
        <w:rPr>
          <w:rFonts w:ascii="Arial" w:hAnsi="Arial" w:cs="Arial"/>
          <w:caps w:val="0"/>
          <w:szCs w:val="16"/>
        </w:rPr>
        <w:t xml:space="preserve"> (Refer Table 1)</w:t>
      </w:r>
    </w:p>
    <w:p w14:paraId="42C67B97" w14:textId="7866623B" w:rsidR="007A762D" w:rsidRDefault="00313F62">
      <w:pPr>
        <w:pStyle w:val="Caption"/>
        <w:spacing w:before="0" w:after="120" w:line="288" w:lineRule="auto"/>
        <w:rPr>
          <w:rFonts w:ascii="Arial" w:hAnsi="Arial" w:cs="Arial"/>
          <w:sz w:val="22"/>
          <w:szCs w:val="22"/>
        </w:rPr>
      </w:pPr>
      <w:r w:rsidRPr="00CB4E55">
        <w:rPr>
          <w:noProof/>
          <w:lang w:eastAsia="en-AU"/>
        </w:rPr>
        <w:drawing>
          <wp:inline distT="0" distB="0" distL="0" distR="0" wp14:anchorId="68C789F3" wp14:editId="5D4C76F6">
            <wp:extent cx="3971925" cy="3418840"/>
            <wp:effectExtent l="19050" t="19050" r="28575" b="10160"/>
            <wp:docPr id="8" name="Picture 8" descr="This is a screen shot of the Add a client process. &#10;" title="Add a Client - Client Deta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842" t="10747" r="2145" b="17805"/>
                    <a:stretch/>
                  </pic:blipFill>
                  <pic:spPr bwMode="auto">
                    <a:xfrm>
                      <a:off x="0" y="0"/>
                      <a:ext cx="4002095" cy="34448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D36966" w14:textId="02F275EE" w:rsidR="00381C15" w:rsidRDefault="00381C15" w:rsidP="00BD5530">
      <w:r>
        <w:br w:type="page"/>
      </w:r>
    </w:p>
    <w:p w14:paraId="5A283899" w14:textId="77777777" w:rsidR="00EB16A0" w:rsidRPr="00CB4E55" w:rsidRDefault="00EB16A0" w:rsidP="00EF6655">
      <w:pPr>
        <w:shd w:val="clear" w:color="auto" w:fill="B8DDE1"/>
        <w:spacing w:after="120" w:line="360" w:lineRule="auto"/>
        <w:jc w:val="center"/>
        <w:rPr>
          <w:rFonts w:ascii="Arial" w:hAnsi="Arial" w:cs="Arial"/>
          <w:b/>
          <w:sz w:val="8"/>
        </w:rPr>
      </w:pPr>
    </w:p>
    <w:p w14:paraId="54103C31" w14:textId="2DF2FCAB" w:rsidR="00EB16A0" w:rsidRPr="00CB4E55" w:rsidRDefault="00EB16A0" w:rsidP="00EF6655">
      <w:pPr>
        <w:shd w:val="clear" w:color="auto" w:fill="B8DDE1"/>
        <w:spacing w:after="120" w:line="360" w:lineRule="auto"/>
        <w:jc w:val="center"/>
        <w:rPr>
          <w:rFonts w:ascii="Arial" w:hAnsi="Arial" w:cs="Arial"/>
          <w:sz w:val="22"/>
        </w:rPr>
      </w:pPr>
      <w:r w:rsidRPr="00CB4E55">
        <w:rPr>
          <w:rFonts w:ascii="Arial" w:hAnsi="Arial" w:cs="Arial"/>
          <w:b/>
          <w:sz w:val="22"/>
        </w:rPr>
        <w:t>Do not</w:t>
      </w:r>
      <w:r w:rsidRPr="00CB4E55">
        <w:rPr>
          <w:rFonts w:ascii="Arial" w:hAnsi="Arial" w:cs="Arial"/>
          <w:sz w:val="22"/>
        </w:rPr>
        <w:t xml:space="preserve"> enter any </w:t>
      </w:r>
      <w:r w:rsidR="00B602B8" w:rsidRPr="00CB4E55">
        <w:rPr>
          <w:rFonts w:ascii="Arial" w:hAnsi="Arial" w:cs="Arial"/>
          <w:sz w:val="22"/>
        </w:rPr>
        <w:t xml:space="preserve">client </w:t>
      </w:r>
      <w:r w:rsidRPr="00CB4E55">
        <w:rPr>
          <w:rFonts w:ascii="Arial" w:hAnsi="Arial" w:cs="Arial"/>
          <w:sz w:val="22"/>
        </w:rPr>
        <w:t xml:space="preserve">personal information into the </w:t>
      </w:r>
      <w:r w:rsidRPr="00CB4E55">
        <w:rPr>
          <w:rFonts w:ascii="Arial" w:hAnsi="Arial" w:cs="Arial"/>
          <w:b/>
          <w:sz w:val="22"/>
        </w:rPr>
        <w:t>Client ID</w:t>
      </w:r>
      <w:r w:rsidRPr="00CB4E55">
        <w:rPr>
          <w:rFonts w:ascii="Arial" w:hAnsi="Arial" w:cs="Arial"/>
          <w:sz w:val="22"/>
        </w:rPr>
        <w:t xml:space="preserve"> or </w:t>
      </w:r>
      <w:r w:rsidRPr="00CB4E55">
        <w:rPr>
          <w:rFonts w:ascii="Arial" w:hAnsi="Arial" w:cs="Arial"/>
          <w:b/>
          <w:sz w:val="22"/>
        </w:rPr>
        <w:t>Tags</w:t>
      </w:r>
      <w:r w:rsidRPr="00CB4E55">
        <w:rPr>
          <w:rFonts w:ascii="Arial" w:hAnsi="Arial" w:cs="Arial"/>
          <w:sz w:val="22"/>
        </w:rPr>
        <w:t xml:space="preserve"> field, such as given or family names, C</w:t>
      </w:r>
      <w:r w:rsidR="000D3531" w:rsidRPr="00CB4E55">
        <w:rPr>
          <w:rFonts w:ascii="Arial" w:hAnsi="Arial" w:cs="Arial"/>
          <w:sz w:val="22"/>
        </w:rPr>
        <w:t xml:space="preserve">ustomer Reference Numbers (CRN) or </w:t>
      </w:r>
      <w:r w:rsidRPr="00CB4E55">
        <w:rPr>
          <w:rFonts w:ascii="Arial" w:hAnsi="Arial" w:cs="Arial"/>
          <w:sz w:val="22"/>
        </w:rPr>
        <w:t xml:space="preserve">My Aged Care </w:t>
      </w:r>
      <w:r w:rsidR="000D3531" w:rsidRPr="00CB4E55">
        <w:rPr>
          <w:rFonts w:ascii="Arial" w:hAnsi="Arial" w:cs="Arial"/>
          <w:sz w:val="22"/>
        </w:rPr>
        <w:t>reference numbers</w:t>
      </w:r>
      <w:r w:rsidRPr="00CB4E55">
        <w:rPr>
          <w:rFonts w:ascii="Arial" w:hAnsi="Arial" w:cs="Arial"/>
          <w:sz w:val="22"/>
        </w:rPr>
        <w:t>.</w:t>
      </w:r>
    </w:p>
    <w:p w14:paraId="0DE21240" w14:textId="77777777" w:rsidR="00EB16A0" w:rsidRPr="00CB4E55" w:rsidRDefault="00EB16A0" w:rsidP="00EF6655">
      <w:pPr>
        <w:shd w:val="clear" w:color="auto" w:fill="B8DDE1"/>
        <w:spacing w:after="120" w:line="360" w:lineRule="auto"/>
        <w:jc w:val="center"/>
        <w:rPr>
          <w:rFonts w:ascii="Arial" w:hAnsi="Arial" w:cs="Arial"/>
          <w:sz w:val="4"/>
        </w:rPr>
      </w:pPr>
    </w:p>
    <w:p w14:paraId="12B812A8" w14:textId="4D417E80" w:rsidR="00BD5530" w:rsidRPr="00BD5530" w:rsidRDefault="00BD5530" w:rsidP="007A762D">
      <w:pPr>
        <w:pStyle w:val="Caption"/>
        <w:keepNext/>
        <w:rPr>
          <w:rFonts w:ascii="Arial" w:hAnsi="Arial" w:cs="Arial"/>
          <w:b w:val="0"/>
          <w:caps w:val="0"/>
          <w:sz w:val="22"/>
          <w:szCs w:val="22"/>
        </w:rPr>
      </w:pPr>
      <w:r w:rsidRPr="00BD5530">
        <w:rPr>
          <w:rFonts w:ascii="Arial" w:hAnsi="Arial" w:cs="Arial"/>
          <w:b w:val="0"/>
          <w:caps w:val="0"/>
          <w:sz w:val="22"/>
          <w:szCs w:val="22"/>
        </w:rPr>
        <w:t xml:space="preserve">Table 1 details the information found in the </w:t>
      </w:r>
      <w:r w:rsidRPr="00BD5530">
        <w:rPr>
          <w:rFonts w:ascii="Arial" w:hAnsi="Arial" w:cs="Arial"/>
          <w:caps w:val="0"/>
          <w:sz w:val="22"/>
          <w:szCs w:val="22"/>
        </w:rPr>
        <w:t>Add a client – Client details</w:t>
      </w:r>
      <w:r w:rsidRPr="00BD5530">
        <w:rPr>
          <w:rFonts w:ascii="Arial" w:hAnsi="Arial" w:cs="Arial"/>
          <w:b w:val="0"/>
          <w:caps w:val="0"/>
          <w:sz w:val="22"/>
          <w:szCs w:val="22"/>
        </w:rPr>
        <w:t xml:space="preserve"> screen.</w:t>
      </w:r>
      <w:r>
        <w:rPr>
          <w:rFonts w:ascii="Arial" w:hAnsi="Arial" w:cs="Arial"/>
          <w:b w:val="0"/>
          <w:caps w:val="0"/>
          <w:sz w:val="22"/>
          <w:szCs w:val="22"/>
        </w:rPr>
        <w:t xml:space="preserve"> Refer Figure 2.</w:t>
      </w:r>
    </w:p>
    <w:p w14:paraId="34E2CAB0" w14:textId="1D95B11B" w:rsidR="007A762D" w:rsidRPr="00CB4E55" w:rsidRDefault="007A762D" w:rsidP="007A762D">
      <w:pPr>
        <w:pStyle w:val="Caption"/>
        <w:keepNext/>
        <w:rPr>
          <w:rFonts w:ascii="Arial" w:hAnsi="Arial" w:cs="Arial"/>
        </w:rPr>
      </w:pPr>
      <w:r w:rsidRPr="00CB4E55">
        <w:rPr>
          <w:rFonts w:ascii="Arial" w:hAnsi="Arial" w:cs="Arial"/>
          <w:caps w:val="0"/>
        </w:rPr>
        <w:t>Table</w:t>
      </w:r>
      <w:r w:rsidR="000D3531" w:rsidRPr="00CB4E55">
        <w:rPr>
          <w:rFonts w:ascii="Arial" w:hAnsi="Arial" w:cs="Arial"/>
          <w:caps w:val="0"/>
        </w:rPr>
        <w:t xml:space="preserve"> 1</w:t>
      </w:r>
      <w:r w:rsidRPr="00CB4E55">
        <w:rPr>
          <w:rFonts w:ascii="Arial" w:hAnsi="Arial" w:cs="Arial"/>
          <w:caps w:val="0"/>
        </w:rPr>
        <w:t xml:space="preserve"> </w:t>
      </w:r>
      <w:r w:rsidRPr="00CB4E55">
        <w:rPr>
          <w:rFonts w:ascii="Arial" w:hAnsi="Arial" w:cs="Arial"/>
        </w:rPr>
        <w:t xml:space="preserve">– </w:t>
      </w:r>
      <w:r w:rsidR="009D4645" w:rsidRPr="00CB4E55">
        <w:rPr>
          <w:rFonts w:ascii="Arial" w:hAnsi="Arial" w:cs="Arial"/>
          <w:caps w:val="0"/>
        </w:rPr>
        <w:t>Add a client - C</w:t>
      </w:r>
      <w:r w:rsidRPr="00CB4E55">
        <w:rPr>
          <w:rFonts w:ascii="Arial" w:hAnsi="Arial" w:cs="Arial"/>
          <w:caps w:val="0"/>
        </w:rPr>
        <w:t>lient details fi</w:t>
      </w:r>
      <w:r w:rsidR="00FA2D93">
        <w:rPr>
          <w:rFonts w:ascii="Arial" w:hAnsi="Arial" w:cs="Arial"/>
          <w:caps w:val="0"/>
        </w:rPr>
        <w:t>eld descriptions (Refer Figure</w:t>
      </w:r>
      <w:r w:rsidR="00BD5530">
        <w:rPr>
          <w:rFonts w:ascii="Arial" w:hAnsi="Arial" w:cs="Arial"/>
          <w:caps w:val="0"/>
        </w:rPr>
        <w:t xml:space="preserve"> 2</w:t>
      </w:r>
      <w:r w:rsidRPr="00CB4E55">
        <w:rPr>
          <w:rFonts w:ascii="Arial" w:hAnsi="Arial" w:cs="Arial"/>
          <w:caps w:val="0"/>
        </w:rPr>
        <w:t>)</w:t>
      </w:r>
    </w:p>
    <w:tbl>
      <w:tblPr>
        <w:tblStyle w:val="TableGrid"/>
        <w:tblW w:w="4977" w:type="pct"/>
        <w:tblInd w:w="-11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Client Details Field Descriptions"/>
        <w:tblDescription w:val="This table describes each field when adding a new client"/>
      </w:tblPr>
      <w:tblGrid>
        <w:gridCol w:w="3003"/>
        <w:gridCol w:w="7395"/>
      </w:tblGrid>
      <w:tr w:rsidR="0094031E" w:rsidRPr="00CB4E55" w14:paraId="6828B823" w14:textId="77777777" w:rsidTr="000D453E">
        <w:trPr>
          <w:cantSplit/>
          <w:trHeight w:val="283"/>
          <w:tblHeader/>
        </w:trPr>
        <w:tc>
          <w:tcPr>
            <w:tcW w:w="1444" w:type="pct"/>
            <w:shd w:val="clear" w:color="auto" w:fill="02303D" w:themeFill="accent2" w:themeFillShade="80"/>
          </w:tcPr>
          <w:p w14:paraId="7B868692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>FIELD</w:t>
            </w:r>
          </w:p>
        </w:tc>
        <w:tc>
          <w:tcPr>
            <w:tcW w:w="3556" w:type="pct"/>
            <w:shd w:val="clear" w:color="auto" w:fill="02303D" w:themeFill="accent2" w:themeFillShade="80"/>
          </w:tcPr>
          <w:p w14:paraId="72E57790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>DESCRIPTION</w:t>
            </w:r>
          </w:p>
        </w:tc>
      </w:tr>
      <w:tr w:rsidR="0094031E" w:rsidRPr="00CB4E55" w14:paraId="79CD228C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7D2CF50C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Client ID</w:t>
            </w:r>
          </w:p>
        </w:tc>
        <w:tc>
          <w:tcPr>
            <w:tcW w:w="3556" w:type="pct"/>
            <w:shd w:val="clear" w:color="auto" w:fill="auto"/>
          </w:tcPr>
          <w:p w14:paraId="40C1C180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Free text - if left blank a system generated number will be assigned in the web-based portal, beginning at 001.</w:t>
            </w:r>
          </w:p>
          <w:p w14:paraId="642913F4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If you have your own internal numeric or alpha-numeric client IDs, you can enter that here.</w:t>
            </w:r>
          </w:p>
          <w:p w14:paraId="16EF6A49" w14:textId="77777777" w:rsidR="006F4856" w:rsidRPr="00CB4E55" w:rsidRDefault="006F4856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Do not</w:t>
            </w:r>
            <w:r w:rsidRPr="00CB4E55">
              <w:rPr>
                <w:rFonts w:ascii="Arial" w:hAnsi="Arial" w:cs="Arial"/>
                <w:sz w:val="22"/>
              </w:rPr>
              <w:t xml:space="preserve"> enter any personal information on clients into this field.</w:t>
            </w:r>
          </w:p>
        </w:tc>
      </w:tr>
      <w:tr w:rsidR="0094031E" w:rsidRPr="00CB4E55" w14:paraId="11933A10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4DB33F42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Given name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556" w:type="pct"/>
            <w:shd w:val="clear" w:color="auto" w:fill="F2F2F2" w:themeFill="background1" w:themeFillShade="F2"/>
          </w:tcPr>
          <w:p w14:paraId="708E9E1E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Free text – limit of 30 characters. Enter the client’s first or given name.</w:t>
            </w:r>
          </w:p>
          <w:p w14:paraId="2A54C841" w14:textId="4264FD93" w:rsidR="00204D96" w:rsidRPr="00CB4E55" w:rsidRDefault="00204D96" w:rsidP="0018082A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If the client does not have identification or chooses not to disclose this information, enter </w:t>
            </w:r>
            <w:r w:rsidR="0018082A">
              <w:rPr>
                <w:rFonts w:ascii="Arial" w:hAnsi="Arial" w:cs="Arial"/>
                <w:sz w:val="22"/>
              </w:rPr>
              <w:t xml:space="preserve">a given name that is most commonly used or preferred to be used by the client and tick the </w:t>
            </w:r>
            <w:r w:rsidR="0018082A" w:rsidRPr="0018082A">
              <w:rPr>
                <w:rFonts w:ascii="Arial" w:hAnsi="Arial" w:cs="Arial"/>
                <w:b/>
                <w:sz w:val="22"/>
              </w:rPr>
              <w:t>Name is provided as a pseudonym</w:t>
            </w:r>
            <w:r w:rsidR="0018082A">
              <w:rPr>
                <w:rFonts w:ascii="Arial" w:hAnsi="Arial" w:cs="Arial"/>
                <w:sz w:val="22"/>
              </w:rPr>
              <w:t xml:space="preserve"> box.</w:t>
            </w:r>
          </w:p>
        </w:tc>
      </w:tr>
      <w:tr w:rsidR="0094031E" w:rsidRPr="00CB4E55" w14:paraId="635635D5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5827201F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Family name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556" w:type="pct"/>
            <w:shd w:val="clear" w:color="auto" w:fill="auto"/>
          </w:tcPr>
          <w:p w14:paraId="70083AD2" w14:textId="1EB033C8" w:rsidR="00204D96" w:rsidRPr="00CB4E55" w:rsidRDefault="0094031E" w:rsidP="00204D96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Free text – limit of 30 characters. </w:t>
            </w:r>
            <w:r w:rsidR="00204D96" w:rsidRPr="00CB4E55">
              <w:rPr>
                <w:rFonts w:ascii="Arial" w:hAnsi="Arial" w:cs="Arial"/>
                <w:sz w:val="22"/>
              </w:rPr>
              <w:t>Enter the client</w:t>
            </w:r>
            <w:r w:rsidR="00CF1915">
              <w:rPr>
                <w:rFonts w:ascii="Arial" w:hAnsi="Arial" w:cs="Arial"/>
                <w:sz w:val="22"/>
              </w:rPr>
              <w:t>’s</w:t>
            </w:r>
            <w:r w:rsidR="00204D96" w:rsidRPr="00CB4E55">
              <w:rPr>
                <w:rFonts w:ascii="Arial" w:hAnsi="Arial" w:cs="Arial"/>
                <w:sz w:val="22"/>
              </w:rPr>
              <w:t xml:space="preserve"> last or family name.</w:t>
            </w:r>
          </w:p>
          <w:p w14:paraId="06C58A45" w14:textId="4CD0C1FE" w:rsidR="0094031E" w:rsidRPr="00CB4E55" w:rsidRDefault="00204D96" w:rsidP="006F2239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If the client does not have identification or chooses not to disclose this information, enter a family name that is commonly used or preferred to be used by the client</w:t>
            </w:r>
            <w:r w:rsidR="006F2239">
              <w:rPr>
                <w:rFonts w:ascii="Arial" w:hAnsi="Arial" w:cs="Arial"/>
                <w:sz w:val="22"/>
              </w:rPr>
              <w:t xml:space="preserve"> and tick the </w:t>
            </w:r>
            <w:r w:rsidR="006F2239" w:rsidRPr="0018082A">
              <w:rPr>
                <w:rFonts w:ascii="Arial" w:hAnsi="Arial" w:cs="Arial"/>
                <w:b/>
                <w:sz w:val="22"/>
              </w:rPr>
              <w:t>Name is provided as a pseudonym</w:t>
            </w:r>
            <w:r w:rsidR="006F2239">
              <w:rPr>
                <w:rFonts w:ascii="Arial" w:hAnsi="Arial" w:cs="Arial"/>
                <w:sz w:val="22"/>
              </w:rPr>
              <w:t xml:space="preserve"> box.</w:t>
            </w:r>
            <w:r w:rsidR="00D87C49" w:rsidRPr="00CB4E55">
              <w:rPr>
                <w:rFonts w:ascii="Arial" w:hAnsi="Arial" w:cs="Arial"/>
                <w:sz w:val="22"/>
              </w:rPr>
              <w:t xml:space="preserve"> This information can be updated at any time.</w:t>
            </w:r>
          </w:p>
        </w:tc>
      </w:tr>
      <w:tr w:rsidR="0094031E" w:rsidRPr="00CB4E55" w14:paraId="6D308B88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7D5C1221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Name provided is a pseudonym</w:t>
            </w:r>
          </w:p>
        </w:tc>
        <w:tc>
          <w:tcPr>
            <w:tcW w:w="3556" w:type="pct"/>
            <w:shd w:val="clear" w:color="auto" w:fill="F2F2F2" w:themeFill="background1" w:themeFillShade="F2"/>
            <w:vAlign w:val="center"/>
          </w:tcPr>
          <w:p w14:paraId="50306F74" w14:textId="348C3319" w:rsidR="0094031E" w:rsidRPr="00CB4E55" w:rsidRDefault="0094031E" w:rsidP="0018082A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Tick this box </w:t>
            </w:r>
            <w:r w:rsidR="0018082A">
              <w:rPr>
                <w:rFonts w:ascii="Arial" w:hAnsi="Arial" w:cs="Arial"/>
                <w:sz w:val="22"/>
              </w:rPr>
              <w:t>where a client does not disclose their ‘real’ name.</w:t>
            </w:r>
          </w:p>
        </w:tc>
      </w:tr>
      <w:tr w:rsidR="0094031E" w:rsidRPr="00CB4E55" w14:paraId="027C3384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7A65CACD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Estimated date of birth</w:t>
            </w:r>
          </w:p>
        </w:tc>
        <w:tc>
          <w:tcPr>
            <w:tcW w:w="3556" w:type="pct"/>
            <w:shd w:val="clear" w:color="auto" w:fill="auto"/>
          </w:tcPr>
          <w:p w14:paraId="2E2217FB" w14:textId="77777777" w:rsidR="00A95A38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Select </w:t>
            </w:r>
            <w:r w:rsidRPr="00CB4E55">
              <w:rPr>
                <w:rFonts w:ascii="Arial" w:hAnsi="Arial" w:cs="Arial"/>
                <w:b/>
                <w:sz w:val="22"/>
              </w:rPr>
              <w:t>Estimated date of birth</w:t>
            </w:r>
            <w:r w:rsidRPr="00CB4E55">
              <w:rPr>
                <w:rFonts w:ascii="Arial" w:hAnsi="Arial" w:cs="Arial"/>
                <w:sz w:val="22"/>
              </w:rPr>
              <w:t xml:space="preserve"> if a client’s date of birth is unknown. </w:t>
            </w:r>
          </w:p>
          <w:p w14:paraId="6CFEB53F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This will change the </w:t>
            </w:r>
            <w:r w:rsidRPr="00CB4E55">
              <w:rPr>
                <w:rFonts w:ascii="Arial" w:hAnsi="Arial" w:cs="Arial"/>
                <w:b/>
                <w:sz w:val="22"/>
              </w:rPr>
              <w:t>Date of Birth</w:t>
            </w:r>
            <w:r w:rsidRPr="00CB4E55">
              <w:rPr>
                <w:rFonts w:ascii="Arial" w:hAnsi="Arial" w:cs="Arial"/>
                <w:sz w:val="22"/>
              </w:rPr>
              <w:t xml:space="preserve"> field to </w:t>
            </w:r>
            <w:r w:rsidRPr="00CB4E55">
              <w:rPr>
                <w:rFonts w:ascii="Arial" w:hAnsi="Arial" w:cs="Arial"/>
                <w:b/>
                <w:sz w:val="22"/>
              </w:rPr>
              <w:t>Estimated year of birth</w:t>
            </w:r>
            <w:r w:rsidRPr="00CB4E55">
              <w:rPr>
                <w:rFonts w:ascii="Arial" w:hAnsi="Arial" w:cs="Arial"/>
                <w:sz w:val="22"/>
              </w:rPr>
              <w:t xml:space="preserve">. Enter </w:t>
            </w:r>
            <w:r w:rsidR="006660AF" w:rsidRPr="00CB4E55">
              <w:rPr>
                <w:rFonts w:ascii="Arial" w:hAnsi="Arial" w:cs="Arial"/>
                <w:sz w:val="22"/>
              </w:rPr>
              <w:t>the client's</w:t>
            </w:r>
            <w:r w:rsidRPr="00CB4E55">
              <w:rPr>
                <w:rFonts w:ascii="Arial" w:hAnsi="Arial" w:cs="Arial"/>
                <w:sz w:val="22"/>
              </w:rPr>
              <w:t xml:space="preserve"> approximate year of birth (YYYY).  </w:t>
            </w:r>
          </w:p>
        </w:tc>
      </w:tr>
      <w:tr w:rsidR="0094031E" w:rsidRPr="00CB4E55" w14:paraId="61E80CC2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71D10BB8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Date of birth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556" w:type="pct"/>
            <w:shd w:val="clear" w:color="auto" w:fill="F2F2F2" w:themeFill="background1" w:themeFillShade="F2"/>
            <w:vAlign w:val="center"/>
          </w:tcPr>
          <w:p w14:paraId="7BBB7798" w14:textId="6D643173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Date format of dd/mm/yyyy. You can type the date of birth or use the calendar function</w:t>
            </w:r>
            <w:r w:rsidR="005B0B74" w:rsidRPr="00CB4E55">
              <w:rPr>
                <w:rFonts w:ascii="Arial" w:hAnsi="Arial" w:cs="Arial"/>
                <w:sz w:val="22"/>
              </w:rPr>
              <w:t xml:space="preserve"> </w:t>
            </w:r>
            <w:r w:rsidR="005B0B74" w:rsidRPr="00CB4E55">
              <w:rPr>
                <w:noProof/>
                <w:lang w:eastAsia="en-AU"/>
              </w:rPr>
              <w:drawing>
                <wp:inline distT="0" distB="0" distL="0" distR="0" wp14:anchorId="37C9F37A" wp14:editId="7F141F45">
                  <wp:extent cx="647114" cy="182880"/>
                  <wp:effectExtent l="0" t="0" r="635" b="7620"/>
                  <wp:docPr id="12" name="Picture 12" descr="Image of the calendar option box that can be selected to input the date of birth for new clients" title="Calendar Pop up op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910" cy="201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B4E55">
              <w:rPr>
                <w:rFonts w:ascii="Arial" w:hAnsi="Arial" w:cs="Arial"/>
                <w:sz w:val="22"/>
              </w:rPr>
              <w:t>.</w:t>
            </w:r>
          </w:p>
        </w:tc>
      </w:tr>
      <w:tr w:rsidR="0094031E" w:rsidRPr="00CB4E55" w14:paraId="46074D95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1E3E6923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Gender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556" w:type="pct"/>
            <w:shd w:val="clear" w:color="auto" w:fill="auto"/>
          </w:tcPr>
          <w:p w14:paraId="5B542474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Select the gender that the client identifies as from the drop down</w:t>
            </w:r>
            <w:r w:rsidR="007A762D" w:rsidRPr="00CB4E55">
              <w:rPr>
                <w:rFonts w:ascii="Arial" w:hAnsi="Arial" w:cs="Arial"/>
                <w:sz w:val="22"/>
              </w:rPr>
              <w:t xml:space="preserve"> list</w:t>
            </w:r>
            <w:r w:rsidRPr="00CB4E55">
              <w:rPr>
                <w:rFonts w:ascii="Arial" w:hAnsi="Arial" w:cs="Arial"/>
                <w:sz w:val="22"/>
              </w:rPr>
              <w:t>.</w:t>
            </w:r>
          </w:p>
        </w:tc>
      </w:tr>
      <w:tr w:rsidR="0094031E" w:rsidRPr="00CB4E55" w14:paraId="1BAF0E60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213825FF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Tags</w:t>
            </w:r>
          </w:p>
        </w:tc>
        <w:tc>
          <w:tcPr>
            <w:tcW w:w="3556" w:type="pct"/>
            <w:shd w:val="clear" w:color="auto" w:fill="F2F2F2" w:themeFill="background1" w:themeFillShade="F2"/>
          </w:tcPr>
          <w:p w14:paraId="02166B73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Add any relevant tags to the client profile for easy searching.</w:t>
            </w:r>
          </w:p>
          <w:p w14:paraId="3124DD04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Tags work as search filters. They are unique to your organisation and you can create as many as you need. To create a tag, type in the new tag name (without spaces) and select </w:t>
            </w:r>
            <w:r w:rsidRPr="00CB4E55">
              <w:rPr>
                <w:rFonts w:ascii="Arial" w:hAnsi="Arial" w:cs="Arial"/>
                <w:b/>
                <w:sz w:val="22"/>
              </w:rPr>
              <w:t>Add</w:t>
            </w:r>
            <w:r w:rsidRPr="00CB4E55">
              <w:rPr>
                <w:rFonts w:ascii="Arial" w:hAnsi="Arial" w:cs="Arial"/>
                <w:sz w:val="22"/>
              </w:rPr>
              <w:t>. This tag will then exist for future use</w:t>
            </w:r>
            <w:r w:rsidR="007000BF" w:rsidRPr="00CB4E55">
              <w:rPr>
                <w:rFonts w:ascii="Arial" w:hAnsi="Arial" w:cs="Arial"/>
                <w:sz w:val="22"/>
              </w:rPr>
              <w:t xml:space="preserve"> within your organisation</w:t>
            </w:r>
            <w:r w:rsidRPr="00CB4E55">
              <w:rPr>
                <w:rFonts w:ascii="Arial" w:hAnsi="Arial" w:cs="Arial"/>
                <w:sz w:val="22"/>
              </w:rPr>
              <w:t>.</w:t>
            </w:r>
          </w:p>
          <w:p w14:paraId="6E3FABCF" w14:textId="77777777" w:rsidR="006F4856" w:rsidRPr="00CB4E55" w:rsidRDefault="006F4856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Do not</w:t>
            </w:r>
            <w:r w:rsidRPr="00CB4E55">
              <w:rPr>
                <w:rFonts w:ascii="Arial" w:hAnsi="Arial" w:cs="Arial"/>
                <w:sz w:val="22"/>
              </w:rPr>
              <w:t xml:space="preserve"> enter any personal information on clients into this field.</w:t>
            </w:r>
          </w:p>
        </w:tc>
      </w:tr>
      <w:tr w:rsidR="0094031E" w:rsidRPr="00CB4E55" w14:paraId="1995DBCE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25C73B30" w14:textId="77777777" w:rsidR="0094031E" w:rsidRPr="00CB4E55" w:rsidRDefault="0094031E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lastRenderedPageBreak/>
              <w:t xml:space="preserve">Consent for organisation to collect and </w:t>
            </w:r>
            <w:r w:rsidR="00BD66FC" w:rsidRPr="00CB4E55">
              <w:rPr>
                <w:rFonts w:ascii="Arial" w:hAnsi="Arial" w:cs="Arial"/>
                <w:b/>
                <w:sz w:val="22"/>
              </w:rPr>
              <w:t xml:space="preserve">store </w:t>
            </w:r>
            <w:r w:rsidRPr="00CB4E55">
              <w:rPr>
                <w:rFonts w:ascii="Arial" w:hAnsi="Arial" w:cs="Arial"/>
                <w:b/>
                <w:sz w:val="22"/>
              </w:rPr>
              <w:t>personal information</w:t>
            </w:r>
            <w:r w:rsidR="00BD66FC" w:rsidRPr="00CB4E55">
              <w:rPr>
                <w:rFonts w:ascii="Arial" w:hAnsi="Arial" w:cs="Arial"/>
                <w:b/>
                <w:sz w:val="22"/>
              </w:rPr>
              <w:t xml:space="preserve"> on the Data Exchange</w:t>
            </w:r>
          </w:p>
        </w:tc>
        <w:tc>
          <w:tcPr>
            <w:tcW w:w="3556" w:type="pct"/>
            <w:shd w:val="clear" w:color="auto" w:fill="auto"/>
          </w:tcPr>
          <w:p w14:paraId="673670C2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As many organisations seek consent for personal information, this box is pre-ticked.</w:t>
            </w:r>
          </w:p>
          <w:p w14:paraId="2E90B7E4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Where client consent is not provided or withdrawn, this box can be un-ticked. Once creation of the client record is complete, only the </w:t>
            </w:r>
            <w:r w:rsidRPr="00CB4E55">
              <w:rPr>
                <w:rFonts w:ascii="Arial" w:hAnsi="Arial" w:cs="Arial"/>
                <w:b/>
                <w:sz w:val="22"/>
              </w:rPr>
              <w:t>Client ID</w:t>
            </w:r>
            <w:r w:rsidRPr="00CB4E55">
              <w:rPr>
                <w:rFonts w:ascii="Arial" w:hAnsi="Arial" w:cs="Arial"/>
                <w:sz w:val="22"/>
              </w:rPr>
              <w:t xml:space="preserve"> will be visible to your organisation. </w:t>
            </w:r>
          </w:p>
          <w:p w14:paraId="00EB7183" w14:textId="77777777" w:rsidR="00A55998" w:rsidRPr="00CB4E55" w:rsidRDefault="00A55998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If a client changes their mind and decides to provide consent, this box can be re-ticked and the client’s information will become visible to an organisation.</w:t>
            </w:r>
          </w:p>
          <w:p w14:paraId="636E4D3C" w14:textId="77777777" w:rsidR="00BA57D4" w:rsidRPr="00CB4E55" w:rsidRDefault="00BA57D4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Refer to the Data Exchange Protocols for information on notification, consent and privacy.</w:t>
            </w:r>
          </w:p>
        </w:tc>
      </w:tr>
      <w:tr w:rsidR="0094031E" w:rsidRPr="00CB4E55" w14:paraId="5DB5786C" w14:textId="77777777" w:rsidTr="000D453E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251E2715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Consent for future contact for survey / research / evaluation</w:t>
            </w:r>
          </w:p>
        </w:tc>
        <w:tc>
          <w:tcPr>
            <w:tcW w:w="3556" w:type="pct"/>
            <w:shd w:val="clear" w:color="auto" w:fill="F2F2F2" w:themeFill="background1" w:themeFillShade="F2"/>
          </w:tcPr>
          <w:p w14:paraId="10CE21C8" w14:textId="77777777" w:rsidR="00BD66FC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As many organisations ask their clients whether they’re interested in future surveys and research, this box is pre-ticked.</w:t>
            </w:r>
            <w:r w:rsidR="004D5089" w:rsidRPr="00CB4E55">
              <w:rPr>
                <w:rFonts w:ascii="Arial" w:hAnsi="Arial" w:cs="Arial"/>
                <w:sz w:val="22"/>
              </w:rPr>
              <w:t xml:space="preserve"> </w:t>
            </w:r>
          </w:p>
          <w:p w14:paraId="4EF29E44" w14:textId="752A816D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Where clients do not wish to participate, this box can be un-ticked.</w:t>
            </w:r>
            <w:r w:rsidR="00A55998" w:rsidRPr="00CB4E55">
              <w:rPr>
                <w:rFonts w:ascii="Arial" w:hAnsi="Arial" w:cs="Arial"/>
                <w:sz w:val="22"/>
              </w:rPr>
              <w:t xml:space="preserve"> If the client changes their mind and wishes to participate, this box can be re</w:t>
            </w:r>
            <w:r w:rsidR="00CF1915">
              <w:rPr>
                <w:rFonts w:ascii="Arial" w:hAnsi="Arial" w:cs="Arial"/>
                <w:sz w:val="22"/>
              </w:rPr>
              <w:noBreakHyphen/>
            </w:r>
            <w:r w:rsidR="00A55998" w:rsidRPr="00CB4E55">
              <w:rPr>
                <w:rFonts w:ascii="Arial" w:hAnsi="Arial" w:cs="Arial"/>
                <w:sz w:val="22"/>
              </w:rPr>
              <w:t>ticked.</w:t>
            </w:r>
          </w:p>
          <w:p w14:paraId="4CAE81C6" w14:textId="77777777" w:rsidR="00BD66FC" w:rsidRPr="00CB4E55" w:rsidRDefault="00BD66FC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Refer to the Data Exchange Protocols for information on notification, consent and privacy.</w:t>
            </w:r>
          </w:p>
        </w:tc>
      </w:tr>
    </w:tbl>
    <w:p w14:paraId="15D9ABDE" w14:textId="2F13BB82" w:rsidR="0094031E" w:rsidRPr="00CB4E55" w:rsidRDefault="006660AF" w:rsidP="00EF6655">
      <w:pPr>
        <w:suppressAutoHyphens w:val="0"/>
        <w:spacing w:after="120" w:line="276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>A message will appear to alert you i</w:t>
      </w:r>
      <w:r w:rsidR="0094031E" w:rsidRPr="00CB4E55">
        <w:rPr>
          <w:rFonts w:ascii="Arial" w:hAnsi="Arial" w:cs="Arial"/>
          <w:sz w:val="22"/>
        </w:rPr>
        <w:t xml:space="preserve">f any of these details are similar to another client record, and the matching record(s) will </w:t>
      </w:r>
      <w:r w:rsidRPr="00CB4E55">
        <w:rPr>
          <w:rFonts w:ascii="Arial" w:hAnsi="Arial" w:cs="Arial"/>
          <w:sz w:val="22"/>
        </w:rPr>
        <w:t xml:space="preserve">display </w:t>
      </w:r>
      <w:r w:rsidR="0094031E" w:rsidRPr="00CB4E55">
        <w:rPr>
          <w:rFonts w:ascii="Arial" w:hAnsi="Arial" w:cs="Arial"/>
          <w:sz w:val="22"/>
        </w:rPr>
        <w:t>at the bottom of the screen.</w:t>
      </w:r>
      <w:r w:rsidR="002E65EA">
        <w:rPr>
          <w:rFonts w:ascii="Arial" w:hAnsi="Arial" w:cs="Arial"/>
          <w:sz w:val="22"/>
        </w:rPr>
        <w:t xml:space="preserve"> Refer Figure 3.</w:t>
      </w:r>
    </w:p>
    <w:p w14:paraId="3D679C0C" w14:textId="37AA8682" w:rsidR="0094031E" w:rsidRDefault="00FA2D93" w:rsidP="008E0041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 xml:space="preserve">Figure </w:t>
      </w:r>
      <w:r w:rsidR="00BD5530">
        <w:rPr>
          <w:rFonts w:ascii="Arial" w:hAnsi="Arial" w:cs="Arial"/>
          <w:b/>
          <w:sz w:val="16"/>
          <w:szCs w:val="16"/>
        </w:rPr>
        <w:t>3</w:t>
      </w:r>
      <w:r w:rsidR="0094031E" w:rsidRPr="00CB4E55">
        <w:rPr>
          <w:rFonts w:ascii="Arial" w:hAnsi="Arial" w:cs="Arial"/>
          <w:b/>
          <w:sz w:val="16"/>
          <w:szCs w:val="16"/>
        </w:rPr>
        <w:t xml:space="preserve"> – Matching client record</w:t>
      </w:r>
      <w:r w:rsidR="00BA57D4" w:rsidRPr="00CB4E55">
        <w:rPr>
          <w:rFonts w:ascii="Arial" w:hAnsi="Arial" w:cs="Arial"/>
          <w:b/>
          <w:sz w:val="16"/>
          <w:szCs w:val="16"/>
        </w:rPr>
        <w:t xml:space="preserve"> </w:t>
      </w:r>
      <w:r w:rsidR="003B4653" w:rsidRPr="00CB4E55">
        <w:rPr>
          <w:rFonts w:ascii="Arial" w:hAnsi="Arial" w:cs="Arial"/>
          <w:b/>
          <w:sz w:val="16"/>
          <w:szCs w:val="16"/>
        </w:rPr>
        <w:t>field</w:t>
      </w:r>
    </w:p>
    <w:p w14:paraId="00D53937" w14:textId="157A0A37" w:rsidR="00A70E59" w:rsidRDefault="002E65EA" w:rsidP="002E65EA">
      <w:pPr>
        <w:spacing w:before="0" w:after="0" w:line="240" w:lineRule="auto"/>
        <w:rPr>
          <w:rFonts w:ascii="Arial" w:hAnsi="Arial" w:cs="Arial"/>
          <w:b/>
          <w:sz w:val="16"/>
          <w:szCs w:val="16"/>
        </w:rPr>
      </w:pPr>
      <w:r>
        <w:rPr>
          <w:noProof/>
          <w:lang w:eastAsia="en-AU"/>
        </w:rPr>
        <w:drawing>
          <wp:inline distT="0" distB="0" distL="0" distR="0" wp14:anchorId="1BFB1889" wp14:editId="5D3CFB83">
            <wp:extent cx="4458828" cy="4067175"/>
            <wp:effectExtent l="19050" t="19050" r="18415" b="9525"/>
            <wp:docPr id="9" name="Picture 9" descr="This is a screen shot of the matching client record screen highlighting the blue expand and collapse arrow." title="Matching client rec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70538" cy="407785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5E6ADE9" w14:textId="74D74C36" w:rsidR="002E65EA" w:rsidRDefault="002E65EA" w:rsidP="002E65EA">
      <w:pPr>
        <w:spacing w:before="0" w:after="0" w:line="240" w:lineRule="auto"/>
        <w:rPr>
          <w:rFonts w:ascii="Arial" w:hAnsi="Arial" w:cs="Arial"/>
          <w:b/>
          <w:sz w:val="16"/>
          <w:szCs w:val="16"/>
        </w:rPr>
      </w:pPr>
    </w:p>
    <w:p w14:paraId="7458D8C2" w14:textId="77777777" w:rsidR="002E65EA" w:rsidRDefault="002E65EA">
      <w:pPr>
        <w:suppressAutoHyphens w:val="0"/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52283FFA" w14:textId="7D2C735F" w:rsidR="002E65EA" w:rsidRDefault="002E65EA" w:rsidP="002E65EA">
      <w:pPr>
        <w:suppressAutoHyphens w:val="0"/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lastRenderedPageBreak/>
        <w:t xml:space="preserve">Select the </w:t>
      </w:r>
      <w:r w:rsidRPr="00CB4E55">
        <w:rPr>
          <w:rFonts w:ascii="Arial" w:hAnsi="Arial" w:cs="Arial"/>
          <w:b/>
          <w:sz w:val="22"/>
        </w:rPr>
        <w:t>blue triangle</w:t>
      </w:r>
      <w:r w:rsidRPr="00CB4E55">
        <w:rPr>
          <w:rFonts w:ascii="Arial" w:hAnsi="Arial" w:cs="Arial"/>
          <w:sz w:val="22"/>
        </w:rPr>
        <w:t xml:space="preserve"> </w:t>
      </w:r>
      <w:r w:rsidRPr="00CB4E55">
        <w:rPr>
          <w:noProof/>
          <w:lang w:eastAsia="en-AU"/>
        </w:rPr>
        <w:drawing>
          <wp:inline distT="0" distB="0" distL="0" distR="0" wp14:anchorId="6D2B2F29" wp14:editId="2CBD33D4">
            <wp:extent cx="190500" cy="228600"/>
            <wp:effectExtent l="19050" t="19050" r="19050" b="19050"/>
            <wp:docPr id="672" name="Picture 672" descr="This is a screenshot of the expander blue triangle." title="Expander blue tri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2860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CB4E55">
        <w:rPr>
          <w:rFonts w:ascii="Arial" w:hAnsi="Arial" w:cs="Arial"/>
          <w:sz w:val="22"/>
        </w:rPr>
        <w:t xml:space="preserve"> to expand the information to clarify if the clients are different</w:t>
      </w:r>
      <w:r>
        <w:rPr>
          <w:rFonts w:ascii="Arial" w:hAnsi="Arial" w:cs="Arial"/>
          <w:sz w:val="22"/>
        </w:rPr>
        <w:t>. Refer F</w:t>
      </w:r>
      <w:r w:rsidRPr="00CB4E55">
        <w:rPr>
          <w:rFonts w:ascii="Arial" w:hAnsi="Arial" w:cs="Arial"/>
          <w:sz w:val="22"/>
        </w:rPr>
        <w:t xml:space="preserve">igure </w:t>
      </w:r>
      <w:r>
        <w:rPr>
          <w:rFonts w:ascii="Arial" w:hAnsi="Arial" w:cs="Arial"/>
          <w:sz w:val="22"/>
        </w:rPr>
        <w:t>4</w:t>
      </w:r>
      <w:r w:rsidRPr="00CB4E55">
        <w:rPr>
          <w:rFonts w:ascii="Arial" w:hAnsi="Arial" w:cs="Arial"/>
          <w:sz w:val="22"/>
        </w:rPr>
        <w:t>.</w:t>
      </w:r>
    </w:p>
    <w:p w14:paraId="1502251F" w14:textId="77777777" w:rsidR="002E65EA" w:rsidRDefault="002E65EA" w:rsidP="002E65EA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Figure 4</w:t>
      </w:r>
      <w:r w:rsidRPr="00CB4E55">
        <w:rPr>
          <w:rFonts w:ascii="Arial" w:hAnsi="Arial" w:cs="Arial"/>
          <w:b/>
          <w:sz w:val="16"/>
          <w:szCs w:val="16"/>
        </w:rPr>
        <w:t xml:space="preserve"> – </w:t>
      </w:r>
      <w:r w:rsidRPr="002E65EA">
        <w:rPr>
          <w:rFonts w:ascii="Arial" w:hAnsi="Arial" w:cs="Arial"/>
          <w:b/>
          <w:sz w:val="16"/>
          <w:szCs w:val="16"/>
        </w:rPr>
        <w:t>Client matches expand arrow</w:t>
      </w:r>
    </w:p>
    <w:p w14:paraId="0DF42AAF" w14:textId="4C633557" w:rsidR="002E65EA" w:rsidRPr="00CB4E55" w:rsidRDefault="002E65EA" w:rsidP="002E65EA">
      <w:pPr>
        <w:spacing w:before="0" w:after="0" w:line="240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1A9A41F3" wp14:editId="49086EB2">
            <wp:extent cx="4486275" cy="1382404"/>
            <wp:effectExtent l="19050" t="19050" r="9525" b="27305"/>
            <wp:docPr id="10" name="Picture 10" descr="This is a screen shot of the Client matches expand arrow" title="Client matches expand arr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14743" cy="13911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93B120" w14:textId="77777777" w:rsidR="002E65EA" w:rsidRPr="00CB4E55" w:rsidRDefault="002E65EA" w:rsidP="002E65EA">
      <w:pPr>
        <w:spacing w:before="0" w:after="0" w:line="240" w:lineRule="auto"/>
        <w:rPr>
          <w:rFonts w:ascii="Arial" w:hAnsi="Arial" w:cs="Arial"/>
          <w:b/>
          <w:sz w:val="16"/>
          <w:szCs w:val="16"/>
        </w:rPr>
      </w:pPr>
    </w:p>
    <w:p w14:paraId="6845BE0F" w14:textId="011E8C95" w:rsidR="00A70E59" w:rsidRDefault="00A70E59" w:rsidP="008E0041">
      <w:pPr>
        <w:spacing w:after="0" w:line="0" w:lineRule="atLeast"/>
        <w:rPr>
          <w:rFonts w:ascii="Arial" w:hAnsi="Arial" w:cs="Arial"/>
          <w:sz w:val="22"/>
        </w:rPr>
      </w:pPr>
      <w:r w:rsidRPr="00A70E59">
        <w:rPr>
          <w:rFonts w:ascii="Arial" w:hAnsi="Arial" w:cs="Arial"/>
          <w:sz w:val="22"/>
        </w:rPr>
        <w:t xml:space="preserve">The </w:t>
      </w:r>
      <w:r w:rsidRPr="00A70E59">
        <w:rPr>
          <w:rFonts w:ascii="Arial" w:hAnsi="Arial" w:cs="Arial"/>
          <w:b/>
          <w:sz w:val="22"/>
        </w:rPr>
        <w:t>Client matches</w:t>
      </w:r>
      <w:r w:rsidRPr="00A70E59">
        <w:rPr>
          <w:rFonts w:ascii="Arial" w:hAnsi="Arial" w:cs="Arial"/>
          <w:sz w:val="22"/>
        </w:rPr>
        <w:t xml:space="preserve"> field </w:t>
      </w:r>
      <w:r w:rsidR="002E65EA">
        <w:rPr>
          <w:rFonts w:ascii="Arial" w:hAnsi="Arial" w:cs="Arial"/>
          <w:sz w:val="22"/>
        </w:rPr>
        <w:t xml:space="preserve">will </w:t>
      </w:r>
      <w:r w:rsidRPr="00A70E59">
        <w:rPr>
          <w:rFonts w:ascii="Arial" w:hAnsi="Arial" w:cs="Arial"/>
          <w:sz w:val="22"/>
        </w:rPr>
        <w:t xml:space="preserve">display the </w:t>
      </w:r>
      <w:r w:rsidR="002E65EA">
        <w:rPr>
          <w:rFonts w:ascii="Arial" w:hAnsi="Arial" w:cs="Arial"/>
          <w:sz w:val="22"/>
        </w:rPr>
        <w:t xml:space="preserve">matching </w:t>
      </w:r>
      <w:r w:rsidRPr="00A70E59">
        <w:rPr>
          <w:rFonts w:ascii="Arial" w:hAnsi="Arial" w:cs="Arial"/>
          <w:sz w:val="22"/>
        </w:rPr>
        <w:t>client’s information.</w:t>
      </w:r>
      <w:r>
        <w:rPr>
          <w:rFonts w:ascii="Arial" w:hAnsi="Arial" w:cs="Arial"/>
          <w:sz w:val="22"/>
        </w:rPr>
        <w:t xml:space="preserve"> Refer Figure </w:t>
      </w:r>
      <w:r w:rsidR="002E65EA">
        <w:rPr>
          <w:rFonts w:ascii="Arial" w:hAnsi="Arial" w:cs="Arial"/>
          <w:sz w:val="22"/>
        </w:rPr>
        <w:t>5</w:t>
      </w:r>
      <w:r>
        <w:rPr>
          <w:rFonts w:ascii="Arial" w:hAnsi="Arial" w:cs="Arial"/>
          <w:sz w:val="22"/>
        </w:rPr>
        <w:t>.</w:t>
      </w:r>
    </w:p>
    <w:p w14:paraId="35289959" w14:textId="68264F03" w:rsidR="0094031E" w:rsidRDefault="00FA2D93" w:rsidP="008E0041">
      <w:pPr>
        <w:spacing w:after="0" w:line="0" w:lineRule="atLeast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Figure</w:t>
      </w:r>
      <w:r w:rsidR="002E65EA">
        <w:rPr>
          <w:rFonts w:ascii="Arial" w:hAnsi="Arial" w:cs="Arial"/>
          <w:b/>
          <w:sz w:val="16"/>
          <w:szCs w:val="16"/>
        </w:rPr>
        <w:t xml:space="preserve"> 5</w:t>
      </w:r>
      <w:r w:rsidR="0094031E" w:rsidRPr="00CB4E55">
        <w:rPr>
          <w:rFonts w:ascii="Arial" w:hAnsi="Arial" w:cs="Arial"/>
          <w:b/>
          <w:sz w:val="16"/>
          <w:szCs w:val="16"/>
        </w:rPr>
        <w:t xml:space="preserve"> - Matching client record expanded</w:t>
      </w:r>
      <w:r w:rsidR="003B4653" w:rsidRPr="00CB4E55">
        <w:rPr>
          <w:rFonts w:ascii="Arial" w:hAnsi="Arial" w:cs="Arial"/>
          <w:b/>
          <w:sz w:val="16"/>
          <w:szCs w:val="16"/>
        </w:rPr>
        <w:t xml:space="preserve"> screen</w:t>
      </w:r>
    </w:p>
    <w:p w14:paraId="20B201E1" w14:textId="236C790C" w:rsidR="002E65EA" w:rsidRPr="00CB4E55" w:rsidRDefault="002E65EA" w:rsidP="002E65EA">
      <w:pPr>
        <w:spacing w:before="0" w:after="0" w:line="0" w:lineRule="atLeast"/>
        <w:rPr>
          <w:rFonts w:ascii="Arial" w:hAnsi="Arial" w:cs="Arial"/>
          <w:sz w:val="16"/>
          <w:szCs w:val="16"/>
          <w:lang w:eastAsia="en-AU"/>
        </w:rPr>
      </w:pPr>
      <w:r>
        <w:rPr>
          <w:noProof/>
          <w:lang w:eastAsia="en-AU"/>
        </w:rPr>
        <w:drawing>
          <wp:inline distT="0" distB="0" distL="0" distR="0" wp14:anchorId="136C8EFD" wp14:editId="5E2B857C">
            <wp:extent cx="4521864" cy="3228975"/>
            <wp:effectExtent l="19050" t="19050" r="12065" b="9525"/>
            <wp:docPr id="11" name="Picture 11" descr="This is a screen shot of the Matching client record screen" title="Matching client record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23731" cy="32303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E177F8" w14:textId="16D9C780" w:rsidR="00A70E59" w:rsidRPr="00CB4E55" w:rsidRDefault="00A70E59" w:rsidP="008E0041">
      <w:pPr>
        <w:suppressAutoHyphens w:val="0"/>
        <w:spacing w:before="0" w:after="120" w:line="288" w:lineRule="auto"/>
        <w:rPr>
          <w:rFonts w:ascii="Arial" w:hAnsi="Arial" w:cs="Arial"/>
          <w:b/>
          <w:color w:val="04617B" w:themeColor="text2"/>
          <w:sz w:val="22"/>
        </w:rPr>
      </w:pPr>
    </w:p>
    <w:p w14:paraId="2F7E4958" w14:textId="0787BF6E" w:rsidR="00BA57D4" w:rsidRPr="00CB4E55" w:rsidRDefault="00BA57D4" w:rsidP="008B5CF8">
      <w:pPr>
        <w:suppressAutoHyphens w:val="0"/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If the client </w:t>
      </w:r>
      <w:r w:rsidR="002E65EA">
        <w:rPr>
          <w:rFonts w:ascii="Arial" w:hAnsi="Arial" w:cs="Arial"/>
          <w:sz w:val="22"/>
        </w:rPr>
        <w:t xml:space="preserve">you are creating is the same person as the client in the </w:t>
      </w:r>
      <w:r w:rsidR="002E65EA" w:rsidRPr="002E65EA">
        <w:rPr>
          <w:rFonts w:ascii="Arial" w:hAnsi="Arial" w:cs="Arial"/>
          <w:b/>
          <w:sz w:val="22"/>
        </w:rPr>
        <w:t>Client match</w:t>
      </w:r>
      <w:r w:rsidR="002E65EA">
        <w:rPr>
          <w:rFonts w:ascii="Arial" w:hAnsi="Arial" w:cs="Arial"/>
          <w:sz w:val="22"/>
        </w:rPr>
        <w:t xml:space="preserve"> field</w:t>
      </w:r>
      <w:r w:rsidRPr="00CB4E55">
        <w:rPr>
          <w:rFonts w:ascii="Arial" w:hAnsi="Arial" w:cs="Arial"/>
          <w:sz w:val="22"/>
        </w:rPr>
        <w:t xml:space="preserve">, select </w:t>
      </w:r>
      <w:r w:rsidRPr="00CB4E55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2" w:themeFillShade="BF"/>
          <w:lang w:eastAsia="en-AU"/>
        </w:rPr>
        <w:t>CLIENT MATCHES</w:t>
      </w:r>
      <w:r w:rsidRPr="00CB4E55">
        <w:rPr>
          <w:rFonts w:ascii="Arial" w:hAnsi="Arial" w:cs="Arial"/>
          <w:sz w:val="22"/>
        </w:rPr>
        <w:t>.</w:t>
      </w:r>
    </w:p>
    <w:p w14:paraId="1AD085F8" w14:textId="75B5E56D" w:rsidR="00740D02" w:rsidRPr="00CB4E55" w:rsidRDefault="00BA57D4" w:rsidP="008B5CF8">
      <w:pPr>
        <w:suppressAutoHyphens w:val="0"/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>I</w:t>
      </w:r>
      <w:r w:rsidR="0094031E" w:rsidRPr="00CB4E55">
        <w:rPr>
          <w:rFonts w:ascii="Arial" w:hAnsi="Arial" w:cs="Arial"/>
          <w:sz w:val="22"/>
        </w:rPr>
        <w:t xml:space="preserve">f the client </w:t>
      </w:r>
      <w:r w:rsidR="002E65EA">
        <w:rPr>
          <w:rFonts w:ascii="Arial" w:hAnsi="Arial" w:cs="Arial"/>
          <w:sz w:val="22"/>
        </w:rPr>
        <w:t xml:space="preserve">you are creating </w:t>
      </w:r>
      <w:r w:rsidR="0094031E" w:rsidRPr="00CB4E55">
        <w:rPr>
          <w:rFonts w:ascii="Arial" w:hAnsi="Arial" w:cs="Arial"/>
          <w:sz w:val="22"/>
        </w:rPr>
        <w:t xml:space="preserve">is a </w:t>
      </w:r>
      <w:r w:rsidRPr="00CB4E55">
        <w:rPr>
          <w:rFonts w:ascii="Arial" w:hAnsi="Arial" w:cs="Arial"/>
          <w:sz w:val="22"/>
        </w:rPr>
        <w:t>different</w:t>
      </w:r>
      <w:r w:rsidR="0094031E" w:rsidRPr="00CB4E55">
        <w:rPr>
          <w:rFonts w:ascii="Arial" w:hAnsi="Arial" w:cs="Arial"/>
          <w:sz w:val="22"/>
        </w:rPr>
        <w:t xml:space="preserve"> person, select </w:t>
      </w:r>
      <w:r w:rsidRPr="00CB4E55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2" w:themeFillShade="BF"/>
          <w:lang w:eastAsia="en-AU"/>
        </w:rPr>
        <w:t>CONTINUE ADDING CLIENT&gt;</w:t>
      </w:r>
      <w:r w:rsidRPr="00CB4E55">
        <w:rPr>
          <w:rFonts w:ascii="Arial" w:hAnsi="Arial" w:cs="Arial"/>
          <w:sz w:val="22"/>
        </w:rPr>
        <w:t>.</w:t>
      </w:r>
    </w:p>
    <w:p w14:paraId="3A140348" w14:textId="313A9EBA" w:rsidR="003F2803" w:rsidRDefault="003F2803" w:rsidP="008F765E">
      <w:pPr>
        <w:suppressAutoHyphens w:val="0"/>
        <w:spacing w:after="120" w:line="288" w:lineRule="auto"/>
        <w:rPr>
          <w:noProof/>
          <w:color w:val="FF0000"/>
          <w:lang w:eastAsia="en-AU"/>
        </w:rPr>
      </w:pPr>
      <w:r>
        <w:rPr>
          <w:rFonts w:ascii="Arial" w:hAnsi="Arial" w:cs="Arial"/>
          <w:sz w:val="22"/>
        </w:rPr>
        <w:t>S</w:t>
      </w:r>
      <w:r w:rsidRPr="003F2803">
        <w:rPr>
          <w:rFonts w:ascii="Arial" w:hAnsi="Arial" w:cs="Arial"/>
          <w:sz w:val="22"/>
        </w:rPr>
        <w:t xml:space="preserve">elect </w:t>
      </w:r>
      <w:r w:rsidRPr="003F2803">
        <w:rPr>
          <w:noProof/>
          <w:lang w:eastAsia="en-AU"/>
        </w:rPr>
        <w:drawing>
          <wp:inline distT="0" distB="0" distL="0" distR="0" wp14:anchorId="07082384" wp14:editId="5E47405D">
            <wp:extent cx="511810" cy="243205"/>
            <wp:effectExtent l="19050" t="19050" r="21590" b="23495"/>
            <wp:docPr id="13" name="Picture 13" descr="This is a screen shot of the back button" title="Back butto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57420"/>
                    <a:stretch/>
                  </pic:blipFill>
                  <pic:spPr bwMode="auto">
                    <a:xfrm>
                      <a:off x="0" y="0"/>
                      <a:ext cx="554947" cy="2637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F2803">
        <w:rPr>
          <w:noProof/>
          <w:lang w:eastAsia="en-AU"/>
        </w:rPr>
        <w:t xml:space="preserve"> i</w:t>
      </w:r>
      <w:r w:rsidR="008F765E" w:rsidRPr="003F2803">
        <w:rPr>
          <w:rFonts w:ascii="Arial" w:hAnsi="Arial" w:cs="Arial"/>
          <w:sz w:val="22"/>
        </w:rPr>
        <w:t>f the client details you have started entering</w:t>
      </w:r>
      <w:r w:rsidR="00A70E59" w:rsidRPr="003F2803">
        <w:rPr>
          <w:rFonts w:ascii="Arial" w:hAnsi="Arial" w:cs="Arial"/>
          <w:sz w:val="22"/>
        </w:rPr>
        <w:t xml:space="preserve"> are incorrect</w:t>
      </w:r>
      <w:r>
        <w:rPr>
          <w:rFonts w:ascii="Arial" w:hAnsi="Arial" w:cs="Arial"/>
          <w:sz w:val="22"/>
        </w:rPr>
        <w:t>.</w:t>
      </w:r>
      <w:r w:rsidR="008F765E" w:rsidRPr="003F2803">
        <w:rPr>
          <w:rFonts w:ascii="Arial" w:hAnsi="Arial" w:cs="Arial"/>
          <w:sz w:val="22"/>
        </w:rPr>
        <w:t xml:space="preserve"> </w:t>
      </w:r>
    </w:p>
    <w:p w14:paraId="290169B5" w14:textId="5F54946B" w:rsidR="003F2803" w:rsidRPr="003F2803" w:rsidRDefault="003F2803" w:rsidP="008F765E">
      <w:pPr>
        <w:suppressAutoHyphens w:val="0"/>
        <w:spacing w:after="120" w:line="288" w:lineRule="auto"/>
        <w:rPr>
          <w:rFonts w:ascii="Arial" w:hAnsi="Arial" w:cs="Arial"/>
          <w:noProof/>
          <w:sz w:val="22"/>
          <w:lang w:eastAsia="en-AU"/>
        </w:rPr>
      </w:pPr>
      <w:r w:rsidRPr="003F2803">
        <w:rPr>
          <w:rFonts w:ascii="Arial" w:hAnsi="Arial" w:cs="Arial"/>
          <w:noProof/>
          <w:sz w:val="22"/>
          <w:lang w:eastAsia="en-AU"/>
        </w:rPr>
        <w:t xml:space="preserve">Select </w:t>
      </w:r>
      <w:r w:rsidR="008F765E" w:rsidRPr="003F2803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7E8D69ED" wp14:editId="7FB14A9F">
            <wp:extent cx="563245" cy="190307"/>
            <wp:effectExtent l="19050" t="19050" r="8255" b="19685"/>
            <wp:docPr id="19" name="Picture 19" descr="This is a screen shot of the cancel button" title="Cancel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46747" t="7841" r="6346" b="13829"/>
                    <a:stretch/>
                  </pic:blipFill>
                  <pic:spPr bwMode="auto">
                    <a:xfrm>
                      <a:off x="0" y="0"/>
                      <a:ext cx="611338" cy="20655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lang w:eastAsia="en-AU"/>
        </w:rPr>
        <w:t xml:space="preserve"> </w:t>
      </w:r>
      <w:r w:rsidRPr="003F2803">
        <w:rPr>
          <w:rFonts w:ascii="Arial" w:hAnsi="Arial" w:cs="Arial"/>
          <w:noProof/>
          <w:sz w:val="22"/>
          <w:lang w:eastAsia="en-AU"/>
        </w:rPr>
        <w:t>to stop the creation of the new client record.</w:t>
      </w:r>
    </w:p>
    <w:p w14:paraId="4CB03C22" w14:textId="11AFF15E" w:rsidR="00D87C49" w:rsidRPr="00A70E59" w:rsidRDefault="00D87C49" w:rsidP="008F765E">
      <w:pPr>
        <w:suppressAutoHyphens w:val="0"/>
        <w:spacing w:after="120" w:line="288" w:lineRule="auto"/>
        <w:rPr>
          <w:rFonts w:ascii="Arial" w:hAnsi="Arial" w:cs="Arial"/>
          <w:color w:val="FF0000"/>
          <w:sz w:val="24"/>
          <w:szCs w:val="24"/>
        </w:rPr>
      </w:pPr>
      <w:r w:rsidRPr="00A70E59">
        <w:rPr>
          <w:rFonts w:ascii="Arial" w:hAnsi="Arial" w:cs="Arial"/>
          <w:color w:val="FF0000"/>
          <w:sz w:val="24"/>
          <w:szCs w:val="24"/>
        </w:rPr>
        <w:br w:type="page"/>
      </w:r>
    </w:p>
    <w:p w14:paraId="1FFFB14E" w14:textId="77777777" w:rsidR="00740D02" w:rsidRPr="00CB4E55" w:rsidRDefault="00740D02" w:rsidP="00740D02">
      <w:pPr>
        <w:pStyle w:val="Heading3"/>
        <w:rPr>
          <w:rFonts w:ascii="Arial" w:hAnsi="Arial" w:cs="Arial"/>
          <w:sz w:val="24"/>
          <w:szCs w:val="24"/>
        </w:rPr>
      </w:pPr>
      <w:bookmarkStart w:id="4" w:name="_Enter_residential_details"/>
      <w:bookmarkEnd w:id="4"/>
      <w:r w:rsidRPr="00CB4E55">
        <w:rPr>
          <w:rFonts w:ascii="Arial" w:hAnsi="Arial" w:cs="Arial"/>
          <w:sz w:val="24"/>
          <w:szCs w:val="24"/>
        </w:rPr>
        <w:lastRenderedPageBreak/>
        <w:t>Enter residential details</w:t>
      </w:r>
    </w:p>
    <w:p w14:paraId="2F41C5B8" w14:textId="01EE16B4" w:rsidR="008B5CF8" w:rsidRPr="00CB4E55" w:rsidRDefault="008B5CF8" w:rsidP="008B5CF8">
      <w:pPr>
        <w:suppressAutoHyphens w:val="0"/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The </w:t>
      </w:r>
      <w:r w:rsidRPr="00CB4E55">
        <w:rPr>
          <w:rFonts w:ascii="Arial" w:hAnsi="Arial" w:cs="Arial"/>
          <w:b/>
          <w:sz w:val="22"/>
        </w:rPr>
        <w:t>Add a client – Residential address</w:t>
      </w:r>
      <w:r w:rsidRPr="00CB4E55">
        <w:rPr>
          <w:rFonts w:ascii="Arial" w:hAnsi="Arial" w:cs="Arial"/>
          <w:sz w:val="22"/>
        </w:rPr>
        <w:t xml:space="preserve"> screen will display</w:t>
      </w:r>
      <w:r w:rsidR="003F2803">
        <w:rPr>
          <w:rFonts w:ascii="Arial" w:hAnsi="Arial" w:cs="Arial"/>
          <w:sz w:val="22"/>
        </w:rPr>
        <w:t>. Refer Figure 6</w:t>
      </w:r>
      <w:r w:rsidR="000D453E">
        <w:rPr>
          <w:rFonts w:ascii="Arial" w:hAnsi="Arial" w:cs="Arial"/>
          <w:sz w:val="22"/>
        </w:rPr>
        <w:t xml:space="preserve"> and Table 2</w:t>
      </w:r>
      <w:r w:rsidR="003F2803">
        <w:rPr>
          <w:rFonts w:ascii="Arial" w:hAnsi="Arial" w:cs="Arial"/>
          <w:sz w:val="22"/>
        </w:rPr>
        <w:t>.</w:t>
      </w:r>
    </w:p>
    <w:p w14:paraId="094AE928" w14:textId="690AD294" w:rsidR="0094031E" w:rsidRPr="00CB4E55" w:rsidRDefault="00FA2D93" w:rsidP="00EF6655">
      <w:pPr>
        <w:spacing w:after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Figure 6</w:t>
      </w:r>
      <w:r w:rsidR="00740D02" w:rsidRPr="00CB4E55">
        <w:rPr>
          <w:rFonts w:ascii="Arial" w:hAnsi="Arial" w:cs="Arial"/>
          <w:b/>
          <w:sz w:val="16"/>
          <w:szCs w:val="16"/>
        </w:rPr>
        <w:t xml:space="preserve"> - </w:t>
      </w:r>
      <w:r w:rsidR="007000BF" w:rsidRPr="00CB4E55">
        <w:rPr>
          <w:rFonts w:ascii="Arial" w:hAnsi="Arial" w:cs="Arial"/>
          <w:b/>
          <w:sz w:val="16"/>
          <w:szCs w:val="16"/>
        </w:rPr>
        <w:t>Add a client – Residential address</w:t>
      </w:r>
    </w:p>
    <w:p w14:paraId="19DF57AF" w14:textId="24A0450B" w:rsidR="0094031E" w:rsidRPr="00CB4E55" w:rsidRDefault="00DA78DA" w:rsidP="008E0041">
      <w:pPr>
        <w:suppressAutoHyphens w:val="0"/>
        <w:spacing w:before="0" w:after="120" w:line="288" w:lineRule="auto"/>
        <w:rPr>
          <w:rFonts w:ascii="Arial" w:hAnsi="Arial" w:cs="Arial"/>
          <w:sz w:val="22"/>
        </w:rPr>
      </w:pPr>
      <w:r w:rsidRPr="00CB4E55">
        <w:rPr>
          <w:noProof/>
          <w:lang w:eastAsia="en-AU"/>
        </w:rPr>
        <w:drawing>
          <wp:inline distT="0" distB="0" distL="0" distR="0" wp14:anchorId="33857FC1" wp14:editId="785BFEB5">
            <wp:extent cx="3930015" cy="2466906"/>
            <wp:effectExtent l="19050" t="19050" r="13335" b="10160"/>
            <wp:docPr id="22" name="Picture 22" descr="This is a Screen shot of the second screen to add a new client. Residential Address details" title="Add a Client - Residential add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6988"/>
                    <a:stretch/>
                  </pic:blipFill>
                  <pic:spPr bwMode="auto">
                    <a:xfrm>
                      <a:off x="0" y="0"/>
                      <a:ext cx="3946521" cy="24772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33983C" w14:textId="4021F0AE" w:rsidR="00740D02" w:rsidRPr="00CB4E55" w:rsidRDefault="00740D02" w:rsidP="00740D02">
      <w:pPr>
        <w:pStyle w:val="Caption"/>
        <w:spacing w:after="120" w:line="288" w:lineRule="auto"/>
        <w:rPr>
          <w:rFonts w:ascii="Arial" w:hAnsi="Arial" w:cs="Arial"/>
          <w:b w:val="0"/>
          <w:caps w:val="0"/>
          <w:sz w:val="22"/>
          <w:szCs w:val="22"/>
        </w:rPr>
      </w:pPr>
      <w:r w:rsidRPr="00CB4E55">
        <w:rPr>
          <w:rFonts w:ascii="Arial" w:hAnsi="Arial" w:cs="Arial"/>
          <w:b w:val="0"/>
          <w:caps w:val="0"/>
          <w:sz w:val="22"/>
          <w:szCs w:val="22"/>
        </w:rPr>
        <w:t>Enter the address details.</w:t>
      </w:r>
      <w:r w:rsidR="008F765E" w:rsidRPr="00CB4E55">
        <w:rPr>
          <w:rFonts w:ascii="Arial" w:hAnsi="Arial" w:cs="Arial"/>
          <w:b w:val="0"/>
          <w:caps w:val="0"/>
          <w:sz w:val="22"/>
          <w:szCs w:val="22"/>
        </w:rPr>
        <w:t xml:space="preserve"> The minimu</w:t>
      </w:r>
      <w:r w:rsidR="00DA78DA" w:rsidRPr="00CB4E55">
        <w:rPr>
          <w:rFonts w:ascii="Arial" w:hAnsi="Arial" w:cs="Arial"/>
          <w:b w:val="0"/>
          <w:caps w:val="0"/>
          <w:sz w:val="22"/>
          <w:szCs w:val="22"/>
        </w:rPr>
        <w:t>m</w:t>
      </w:r>
      <w:r w:rsidR="008F765E" w:rsidRPr="00CB4E55">
        <w:rPr>
          <w:rFonts w:ascii="Arial" w:hAnsi="Arial" w:cs="Arial"/>
          <w:b w:val="0"/>
          <w:caps w:val="0"/>
          <w:sz w:val="22"/>
          <w:szCs w:val="22"/>
        </w:rPr>
        <w:t xml:space="preserve"> </w:t>
      </w:r>
      <w:r w:rsidR="00DA78DA" w:rsidRPr="00CB4E55">
        <w:rPr>
          <w:rFonts w:ascii="Arial" w:hAnsi="Arial" w:cs="Arial"/>
          <w:b w:val="0"/>
          <w:caps w:val="0"/>
          <w:sz w:val="22"/>
          <w:szCs w:val="22"/>
        </w:rPr>
        <w:t xml:space="preserve">amount of </w:t>
      </w:r>
      <w:r w:rsidR="008F765E" w:rsidRPr="00CB4E55">
        <w:rPr>
          <w:rFonts w:ascii="Arial" w:hAnsi="Arial" w:cs="Arial"/>
          <w:b w:val="0"/>
          <w:caps w:val="0"/>
          <w:sz w:val="22"/>
          <w:szCs w:val="22"/>
        </w:rPr>
        <w:t xml:space="preserve">information required </w:t>
      </w:r>
      <w:r w:rsidR="00DA78DA" w:rsidRPr="00CB4E55">
        <w:rPr>
          <w:rFonts w:ascii="Arial" w:hAnsi="Arial" w:cs="Arial"/>
          <w:b w:val="0"/>
          <w:caps w:val="0"/>
          <w:sz w:val="22"/>
          <w:szCs w:val="22"/>
        </w:rPr>
        <w:t xml:space="preserve">is the Suburb, State and Postcode. </w:t>
      </w:r>
    </w:p>
    <w:p w14:paraId="5E641075" w14:textId="77777777" w:rsidR="00EB16A0" w:rsidRPr="00CB4E55" w:rsidRDefault="00EB16A0">
      <w:pPr>
        <w:shd w:val="clear" w:color="auto" w:fill="B8DDE1"/>
        <w:spacing w:after="120" w:line="360" w:lineRule="auto"/>
        <w:jc w:val="center"/>
        <w:rPr>
          <w:rFonts w:ascii="Arial" w:hAnsi="Arial" w:cs="Arial"/>
          <w:b/>
          <w:sz w:val="8"/>
        </w:rPr>
      </w:pPr>
    </w:p>
    <w:p w14:paraId="3FD85077" w14:textId="77777777" w:rsidR="00EB16A0" w:rsidRPr="00CB4E55" w:rsidRDefault="00EB16A0" w:rsidP="00EF6655">
      <w:pPr>
        <w:shd w:val="clear" w:color="auto" w:fill="B8DDE1"/>
        <w:spacing w:line="276" w:lineRule="auto"/>
        <w:jc w:val="center"/>
        <w:rPr>
          <w:rFonts w:ascii="Arial" w:hAnsi="Arial" w:cs="Arial"/>
          <w:sz w:val="22"/>
        </w:rPr>
      </w:pPr>
      <w:r w:rsidRPr="00CB4E55">
        <w:rPr>
          <w:rFonts w:ascii="Arial" w:hAnsi="Arial" w:cs="Arial"/>
          <w:b/>
          <w:sz w:val="22"/>
        </w:rPr>
        <w:t>Do not</w:t>
      </w:r>
      <w:r w:rsidRPr="00CB4E55">
        <w:rPr>
          <w:rFonts w:ascii="Arial" w:hAnsi="Arial" w:cs="Arial"/>
          <w:sz w:val="22"/>
        </w:rPr>
        <w:t xml:space="preserve"> enter a client's full address if it is a sensitive location such as a refuge or shelter.</w:t>
      </w:r>
    </w:p>
    <w:p w14:paraId="6893B7A6" w14:textId="77777777" w:rsidR="00EB16A0" w:rsidRPr="00CB4E55" w:rsidRDefault="00EB16A0" w:rsidP="00EF6655">
      <w:pPr>
        <w:shd w:val="clear" w:color="auto" w:fill="B8DDE1"/>
        <w:spacing w:line="276" w:lineRule="auto"/>
        <w:jc w:val="center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Refer to the </w:t>
      </w:r>
      <w:hyperlink r:id="rId19" w:history="1">
        <w:r w:rsidRPr="00CB4E55">
          <w:rPr>
            <w:rStyle w:val="Hyperlink"/>
            <w:rFonts w:ascii="Arial" w:hAnsi="Arial" w:cs="Arial"/>
            <w:color w:val="0070C0"/>
            <w:sz w:val="22"/>
          </w:rPr>
          <w:t>Data Exchange Protocols</w:t>
        </w:r>
      </w:hyperlink>
      <w:r w:rsidRPr="00CB4E55">
        <w:rPr>
          <w:rFonts w:ascii="Arial" w:hAnsi="Arial" w:cs="Arial"/>
          <w:sz w:val="22"/>
        </w:rPr>
        <w:t xml:space="preserve"> "Collecting the mandatory priority requirements."</w:t>
      </w:r>
    </w:p>
    <w:p w14:paraId="05F95405" w14:textId="77777777" w:rsidR="00EB16A0" w:rsidRPr="00CB4E55" w:rsidRDefault="00EB16A0" w:rsidP="00EF6655">
      <w:pPr>
        <w:shd w:val="clear" w:color="auto" w:fill="B8DDE1"/>
        <w:rPr>
          <w:b/>
          <w:caps/>
        </w:rPr>
      </w:pPr>
    </w:p>
    <w:p w14:paraId="2E999A42" w14:textId="77777777" w:rsidR="000D453E" w:rsidRPr="00CB4E55" w:rsidRDefault="000D453E" w:rsidP="000D453E">
      <w:pPr>
        <w:rPr>
          <w:rFonts w:ascii="Arial" w:hAnsi="Arial" w:cs="Arial"/>
          <w:b/>
          <w:szCs w:val="16"/>
        </w:rPr>
      </w:pPr>
      <w:r w:rsidRPr="00CB4E55">
        <w:rPr>
          <w:rFonts w:ascii="Arial" w:hAnsi="Arial" w:cs="Arial"/>
          <w:b/>
          <w:sz w:val="16"/>
          <w:szCs w:val="16"/>
        </w:rPr>
        <w:t xml:space="preserve">Table 2 – Add a client – Residential address field descriptions (Refer Figure </w:t>
      </w:r>
      <w:r>
        <w:rPr>
          <w:rFonts w:ascii="Arial" w:hAnsi="Arial" w:cs="Arial"/>
          <w:b/>
          <w:sz w:val="16"/>
          <w:szCs w:val="16"/>
        </w:rPr>
        <w:t>6</w:t>
      </w:r>
      <w:r w:rsidRPr="00CB4E55">
        <w:rPr>
          <w:rFonts w:ascii="Arial" w:hAnsi="Arial" w:cs="Arial"/>
          <w:b/>
          <w:sz w:val="16"/>
          <w:szCs w:val="16"/>
        </w:rPr>
        <w:t>)</w:t>
      </w:r>
    </w:p>
    <w:tbl>
      <w:tblPr>
        <w:tblStyle w:val="TableGrid"/>
        <w:tblW w:w="4977" w:type="pct"/>
        <w:tblInd w:w="-11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Client Details Field Descriptions"/>
        <w:tblDescription w:val="This table describes each field when adding a new client"/>
      </w:tblPr>
      <w:tblGrid>
        <w:gridCol w:w="3003"/>
        <w:gridCol w:w="7395"/>
      </w:tblGrid>
      <w:tr w:rsidR="000D453E" w:rsidRPr="00CB4E55" w14:paraId="78A65E14" w14:textId="77777777" w:rsidTr="000D453E">
        <w:trPr>
          <w:trHeight w:val="283"/>
          <w:tblHeader/>
        </w:trPr>
        <w:tc>
          <w:tcPr>
            <w:tcW w:w="1444" w:type="pct"/>
            <w:shd w:val="clear" w:color="auto" w:fill="02303D" w:themeFill="accent2" w:themeFillShade="80"/>
          </w:tcPr>
          <w:p w14:paraId="55BF93A4" w14:textId="77777777" w:rsidR="000D453E" w:rsidRPr="00CB4E55" w:rsidRDefault="000D453E" w:rsidP="007424DB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>FIELD</w:t>
            </w:r>
          </w:p>
        </w:tc>
        <w:tc>
          <w:tcPr>
            <w:tcW w:w="3556" w:type="pct"/>
            <w:shd w:val="clear" w:color="auto" w:fill="02303D" w:themeFill="accent2" w:themeFillShade="80"/>
          </w:tcPr>
          <w:p w14:paraId="318FE73A" w14:textId="77777777" w:rsidR="000D453E" w:rsidRPr="00CB4E55" w:rsidRDefault="000D453E" w:rsidP="007424DB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>DESCRIPTION</w:t>
            </w:r>
          </w:p>
        </w:tc>
      </w:tr>
      <w:tr w:rsidR="000D453E" w:rsidRPr="00CB4E55" w14:paraId="3FCAF0AC" w14:textId="77777777" w:rsidTr="000D453E">
        <w:tc>
          <w:tcPr>
            <w:tcW w:w="1444" w:type="pct"/>
            <w:shd w:val="clear" w:color="auto" w:fill="D9D9D9" w:themeFill="background1" w:themeFillShade="D9"/>
          </w:tcPr>
          <w:p w14:paraId="21742672" w14:textId="77777777" w:rsidR="000D453E" w:rsidRPr="00CB4E55" w:rsidRDefault="000D453E" w:rsidP="007424DB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Address line 1</w:t>
            </w:r>
          </w:p>
        </w:tc>
        <w:tc>
          <w:tcPr>
            <w:tcW w:w="3556" w:type="pct"/>
            <w:shd w:val="clear" w:color="auto" w:fill="F2F2F2" w:themeFill="background1" w:themeFillShade="F2"/>
          </w:tcPr>
          <w:p w14:paraId="7FF39C95" w14:textId="77777777" w:rsidR="000D453E" w:rsidRPr="00CB4E55" w:rsidRDefault="000D453E" w:rsidP="007424DB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Street address.</w:t>
            </w:r>
          </w:p>
        </w:tc>
      </w:tr>
      <w:tr w:rsidR="000D453E" w:rsidRPr="00CB4E55" w14:paraId="4114BEFD" w14:textId="77777777" w:rsidTr="000D453E">
        <w:tc>
          <w:tcPr>
            <w:tcW w:w="1444" w:type="pct"/>
            <w:shd w:val="clear" w:color="auto" w:fill="D9D9D9" w:themeFill="background1" w:themeFillShade="D9"/>
          </w:tcPr>
          <w:p w14:paraId="677FC9BA" w14:textId="77777777" w:rsidR="000D453E" w:rsidRPr="00CB4E55" w:rsidRDefault="000D453E" w:rsidP="007424DB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Address line 2</w:t>
            </w:r>
          </w:p>
        </w:tc>
        <w:tc>
          <w:tcPr>
            <w:tcW w:w="3556" w:type="pct"/>
            <w:shd w:val="clear" w:color="auto" w:fill="auto"/>
          </w:tcPr>
          <w:p w14:paraId="2C6ADD35" w14:textId="77777777" w:rsidR="000D453E" w:rsidRPr="00CB4E55" w:rsidRDefault="000D453E" w:rsidP="007424DB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Street address.</w:t>
            </w:r>
          </w:p>
          <w:p w14:paraId="1AB4FEAB" w14:textId="77777777" w:rsidR="000D453E" w:rsidRPr="00CB4E55" w:rsidRDefault="000D453E" w:rsidP="007424DB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Where a client has no fixed address, these lines can be left blank. </w:t>
            </w:r>
          </w:p>
          <w:p w14:paraId="2C9A9361" w14:textId="1780D5B2" w:rsidR="000D453E" w:rsidRPr="00CB4E55" w:rsidRDefault="000D453E" w:rsidP="0018082A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A flag to indicate if the client is homeless is available in the extended demographic details, as part of the </w:t>
            </w:r>
            <w:r w:rsidR="0018082A">
              <w:rPr>
                <w:rFonts w:ascii="Arial" w:hAnsi="Arial" w:cs="Arial"/>
                <w:sz w:val="22"/>
              </w:rPr>
              <w:t>p</w:t>
            </w:r>
            <w:r w:rsidRPr="00CB4E55">
              <w:rPr>
                <w:rFonts w:ascii="Arial" w:hAnsi="Arial" w:cs="Arial"/>
                <w:sz w:val="22"/>
              </w:rPr>
              <w:t xml:space="preserve">artnership </w:t>
            </w:r>
            <w:r w:rsidR="0018082A">
              <w:rPr>
                <w:rFonts w:ascii="Arial" w:hAnsi="Arial" w:cs="Arial"/>
                <w:sz w:val="22"/>
              </w:rPr>
              <w:t>a</w:t>
            </w:r>
            <w:r w:rsidRPr="00CB4E55">
              <w:rPr>
                <w:rFonts w:ascii="Arial" w:hAnsi="Arial" w:cs="Arial"/>
                <w:sz w:val="22"/>
              </w:rPr>
              <w:t>pproach information.</w:t>
            </w:r>
          </w:p>
        </w:tc>
      </w:tr>
      <w:tr w:rsidR="000D453E" w:rsidRPr="00CB4E55" w14:paraId="6FD26FFB" w14:textId="77777777" w:rsidTr="000D453E">
        <w:tc>
          <w:tcPr>
            <w:tcW w:w="1444" w:type="pct"/>
            <w:shd w:val="clear" w:color="auto" w:fill="D9D9D9" w:themeFill="background1" w:themeFillShade="D9"/>
          </w:tcPr>
          <w:p w14:paraId="53EFC614" w14:textId="77777777" w:rsidR="000D453E" w:rsidRPr="00CB4E55" w:rsidRDefault="000D453E" w:rsidP="007424DB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Suburb / Town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556" w:type="pct"/>
            <w:shd w:val="clear" w:color="auto" w:fill="F2F2F2" w:themeFill="background1" w:themeFillShade="F2"/>
          </w:tcPr>
          <w:p w14:paraId="308EC2C3" w14:textId="77777777" w:rsidR="000D453E" w:rsidRPr="00CB4E55" w:rsidRDefault="000D453E" w:rsidP="007424DB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Free text – limit of 20 characters. Enter the suburb/town.</w:t>
            </w:r>
          </w:p>
        </w:tc>
      </w:tr>
      <w:tr w:rsidR="000D453E" w:rsidRPr="00CB4E55" w14:paraId="2F72CD49" w14:textId="77777777" w:rsidTr="000D453E">
        <w:tc>
          <w:tcPr>
            <w:tcW w:w="1444" w:type="pct"/>
            <w:shd w:val="clear" w:color="auto" w:fill="D9D9D9" w:themeFill="background1" w:themeFillShade="D9"/>
          </w:tcPr>
          <w:p w14:paraId="771ED269" w14:textId="77777777" w:rsidR="000D453E" w:rsidRPr="00CB4E55" w:rsidRDefault="000D453E" w:rsidP="007424DB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State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556" w:type="pct"/>
            <w:shd w:val="clear" w:color="auto" w:fill="auto"/>
          </w:tcPr>
          <w:p w14:paraId="747B0B70" w14:textId="77777777" w:rsidR="000D453E" w:rsidRPr="00CB4E55" w:rsidRDefault="000D453E" w:rsidP="007424DB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Select the state/territory from the drop down list.</w:t>
            </w:r>
          </w:p>
        </w:tc>
      </w:tr>
      <w:tr w:rsidR="000D453E" w:rsidRPr="00CB4E55" w14:paraId="3C3E3B8B" w14:textId="77777777" w:rsidTr="000D453E">
        <w:tc>
          <w:tcPr>
            <w:tcW w:w="1444" w:type="pct"/>
            <w:shd w:val="clear" w:color="auto" w:fill="D9D9D9" w:themeFill="background1" w:themeFillShade="D9"/>
          </w:tcPr>
          <w:p w14:paraId="623A3E43" w14:textId="77777777" w:rsidR="000D453E" w:rsidRPr="00CB4E55" w:rsidRDefault="000D453E" w:rsidP="007424DB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Postcode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556" w:type="pct"/>
            <w:shd w:val="clear" w:color="auto" w:fill="F2F2F2" w:themeFill="background1" w:themeFillShade="F2"/>
          </w:tcPr>
          <w:p w14:paraId="6F737AE3" w14:textId="77777777" w:rsidR="000D453E" w:rsidRPr="00CB4E55" w:rsidRDefault="000D453E" w:rsidP="007424DB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Free text – limit of six characters. Enter the postcode.</w:t>
            </w:r>
          </w:p>
        </w:tc>
      </w:tr>
    </w:tbl>
    <w:p w14:paraId="1CFA18D2" w14:textId="1832231D" w:rsidR="000D453E" w:rsidRPr="00CB4E55" w:rsidRDefault="000D453E" w:rsidP="000D453E">
      <w:pPr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>Select</w:t>
      </w:r>
      <w:r w:rsidRPr="00CB4E55">
        <w:rPr>
          <w:rFonts w:ascii="Arial" w:hAnsi="Arial" w:cs="Arial"/>
          <w:sz w:val="22"/>
          <w:lang w:eastAsia="en-AU"/>
        </w:rPr>
        <w:t xml:space="preserve"> </w:t>
      </w:r>
      <w:r w:rsidRPr="00CB4E55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2" w:themeFillShade="BF"/>
          <w:lang w:eastAsia="en-AU"/>
        </w:rPr>
        <w:t>N</w:t>
      </w:r>
      <w:r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2" w:themeFillShade="BF"/>
          <w:lang w:eastAsia="en-AU"/>
        </w:rPr>
        <w:t>EXT</w:t>
      </w:r>
      <w:r w:rsidRPr="00CB4E55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2" w:themeFillShade="BF"/>
          <w:lang w:eastAsia="en-AU"/>
        </w:rPr>
        <w:t xml:space="preserve"> &gt;</w:t>
      </w:r>
      <w:r w:rsidRPr="00CB4E55">
        <w:rPr>
          <w:rFonts w:ascii="Arial" w:hAnsi="Arial" w:cs="Arial"/>
          <w:sz w:val="22"/>
        </w:rPr>
        <w:t xml:space="preserve">. </w:t>
      </w:r>
    </w:p>
    <w:p w14:paraId="4196E2B7" w14:textId="77777777" w:rsidR="000D453E" w:rsidRPr="00CB4E55" w:rsidRDefault="000D453E" w:rsidP="000D453E">
      <w:pPr>
        <w:spacing w:after="120" w:line="276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>The system will verify that the address details are valid. If the details are unable to be validated, alternative address options will be shown. Select the closest match.</w:t>
      </w:r>
    </w:p>
    <w:p w14:paraId="68054E1D" w14:textId="77777777" w:rsidR="000D453E" w:rsidRDefault="000D453E" w:rsidP="00AF36AC">
      <w:pPr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br w:type="page"/>
      </w:r>
    </w:p>
    <w:p w14:paraId="1986EDC0" w14:textId="217386C1" w:rsidR="003F2803" w:rsidRDefault="00084FBC" w:rsidP="00AF36AC">
      <w:pPr>
        <w:rPr>
          <w:rFonts w:ascii="Arial" w:hAnsi="Arial" w:cs="Arial"/>
          <w:bCs/>
          <w:sz w:val="22"/>
        </w:rPr>
      </w:pPr>
      <w:r w:rsidRPr="003F2803">
        <w:rPr>
          <w:rFonts w:ascii="Arial" w:hAnsi="Arial" w:cs="Arial"/>
          <w:bCs/>
          <w:sz w:val="22"/>
        </w:rPr>
        <w:lastRenderedPageBreak/>
        <w:t xml:space="preserve">If the street address entered is not able to matched with an actual address in the area, a list of acceptable addresses will be provided. </w:t>
      </w:r>
      <w:r w:rsidR="003F2803">
        <w:rPr>
          <w:rFonts w:ascii="Arial" w:hAnsi="Arial" w:cs="Arial"/>
          <w:bCs/>
          <w:sz w:val="22"/>
        </w:rPr>
        <w:t>Refer Figure 7.</w:t>
      </w:r>
    </w:p>
    <w:p w14:paraId="4918E8D5" w14:textId="318331AC" w:rsidR="00A55998" w:rsidRPr="003F2803" w:rsidRDefault="00084FBC" w:rsidP="00AF36AC">
      <w:pPr>
        <w:rPr>
          <w:rFonts w:ascii="Arial" w:hAnsi="Arial" w:cs="Arial"/>
          <w:bCs/>
          <w:sz w:val="22"/>
        </w:rPr>
      </w:pPr>
      <w:r w:rsidRPr="003F2803">
        <w:rPr>
          <w:rFonts w:ascii="Arial" w:hAnsi="Arial" w:cs="Arial"/>
          <w:bCs/>
          <w:sz w:val="22"/>
        </w:rPr>
        <w:t>If none of these options are the correct address, you can leave the street details</w:t>
      </w:r>
      <w:r w:rsidR="000D453E">
        <w:rPr>
          <w:rFonts w:ascii="Arial" w:hAnsi="Arial" w:cs="Arial"/>
          <w:bCs/>
          <w:sz w:val="22"/>
        </w:rPr>
        <w:t xml:space="preserve"> (Address lines 1 and 2)</w:t>
      </w:r>
      <w:r w:rsidRPr="003F2803">
        <w:rPr>
          <w:rFonts w:ascii="Arial" w:hAnsi="Arial" w:cs="Arial"/>
          <w:bCs/>
          <w:sz w:val="22"/>
        </w:rPr>
        <w:t xml:space="preserve"> blank </w:t>
      </w:r>
      <w:r w:rsidR="000D453E">
        <w:rPr>
          <w:rFonts w:ascii="Arial" w:hAnsi="Arial" w:cs="Arial"/>
          <w:bCs/>
          <w:sz w:val="22"/>
        </w:rPr>
        <w:t xml:space="preserve">and enter the </w:t>
      </w:r>
      <w:r w:rsidR="000D453E" w:rsidRPr="000D453E">
        <w:rPr>
          <w:rFonts w:ascii="Arial" w:hAnsi="Arial" w:cs="Arial"/>
          <w:b/>
          <w:sz w:val="22"/>
        </w:rPr>
        <w:t>Suburb</w:t>
      </w:r>
      <w:r w:rsidR="000D453E" w:rsidRPr="00CB4E55">
        <w:rPr>
          <w:rFonts w:ascii="Arial" w:hAnsi="Arial" w:cs="Arial"/>
          <w:sz w:val="22"/>
        </w:rPr>
        <w:t xml:space="preserve">, </w:t>
      </w:r>
      <w:r w:rsidR="000D453E" w:rsidRPr="000D453E">
        <w:rPr>
          <w:rFonts w:ascii="Arial" w:hAnsi="Arial" w:cs="Arial"/>
          <w:b/>
          <w:sz w:val="22"/>
        </w:rPr>
        <w:t>State</w:t>
      </w:r>
      <w:r w:rsidR="000D453E" w:rsidRPr="00CB4E55">
        <w:rPr>
          <w:rFonts w:ascii="Arial" w:hAnsi="Arial" w:cs="Arial"/>
          <w:sz w:val="22"/>
        </w:rPr>
        <w:t xml:space="preserve"> and </w:t>
      </w:r>
      <w:r w:rsidR="000D453E" w:rsidRPr="000D453E">
        <w:rPr>
          <w:rFonts w:ascii="Arial" w:hAnsi="Arial" w:cs="Arial"/>
          <w:b/>
          <w:sz w:val="22"/>
        </w:rPr>
        <w:t>Postcod</w:t>
      </w:r>
      <w:r w:rsidR="000D453E" w:rsidRPr="00CB4E55">
        <w:rPr>
          <w:rFonts w:ascii="Arial" w:hAnsi="Arial" w:cs="Arial"/>
          <w:sz w:val="22"/>
        </w:rPr>
        <w:t>e</w:t>
      </w:r>
      <w:r w:rsidR="000D453E">
        <w:rPr>
          <w:rFonts w:ascii="Arial" w:hAnsi="Arial" w:cs="Arial"/>
          <w:bCs/>
          <w:sz w:val="22"/>
        </w:rPr>
        <w:t xml:space="preserve">, </w:t>
      </w:r>
      <w:r w:rsidRPr="003F2803">
        <w:rPr>
          <w:rFonts w:ascii="Arial" w:hAnsi="Arial" w:cs="Arial"/>
          <w:bCs/>
          <w:sz w:val="22"/>
        </w:rPr>
        <w:t xml:space="preserve">or select the address you </w:t>
      </w:r>
      <w:r w:rsidR="003F2803">
        <w:rPr>
          <w:rFonts w:ascii="Arial" w:hAnsi="Arial" w:cs="Arial"/>
          <w:bCs/>
          <w:sz w:val="22"/>
        </w:rPr>
        <w:t>entered</w:t>
      </w:r>
      <w:r w:rsidR="000D453E">
        <w:rPr>
          <w:rFonts w:ascii="Arial" w:hAnsi="Arial" w:cs="Arial"/>
          <w:bCs/>
          <w:sz w:val="22"/>
        </w:rPr>
        <w:t>, from the list.</w:t>
      </w:r>
    </w:p>
    <w:p w14:paraId="2F23CF99" w14:textId="6B13CECD" w:rsidR="00FA2D93" w:rsidRPr="00CB4E55" w:rsidRDefault="00FA2D93" w:rsidP="00FA2D93">
      <w:pPr>
        <w:spacing w:after="0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Figure 7</w:t>
      </w:r>
      <w:r w:rsidRPr="00CB4E55">
        <w:rPr>
          <w:rFonts w:ascii="Arial" w:hAnsi="Arial" w:cs="Arial"/>
          <w:b/>
          <w:sz w:val="16"/>
          <w:szCs w:val="16"/>
        </w:rPr>
        <w:t xml:space="preserve"> - Add a client – Residential address</w:t>
      </w:r>
    </w:p>
    <w:p w14:paraId="2F63D0E9" w14:textId="77777777" w:rsidR="000D453E" w:rsidRDefault="005F4C69">
      <w:pPr>
        <w:suppressAutoHyphens w:val="0"/>
        <w:spacing w:before="0" w:after="200" w:line="276" w:lineRule="auto"/>
        <w:rPr>
          <w:rFonts w:ascii="Arial" w:hAnsi="Arial" w:cs="Arial"/>
          <w:b/>
          <w:sz w:val="16"/>
          <w:szCs w:val="16"/>
        </w:rPr>
      </w:pPr>
      <w:r>
        <w:rPr>
          <w:noProof/>
          <w:lang w:eastAsia="en-AU"/>
        </w:rPr>
        <w:drawing>
          <wp:inline distT="0" distB="0" distL="0" distR="0" wp14:anchorId="4637A04C" wp14:editId="54F36E8D">
            <wp:extent cx="3943350" cy="3416042"/>
            <wp:effectExtent l="19050" t="19050" r="19050" b="13335"/>
            <wp:docPr id="6" name="Picture 6" descr="Screen shot of the Resdiential Address screen if an incorrect address is entered. This screen also shows addresses that may be more accurate then the one entered" title="Add a Client - residential Add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45793" cy="34181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4A5C82" w14:textId="77777777" w:rsidR="0094031E" w:rsidRPr="00CB4E55" w:rsidRDefault="001503F9" w:rsidP="00190DFA">
      <w:pPr>
        <w:pStyle w:val="Heading3"/>
        <w:rPr>
          <w:rFonts w:ascii="Arial" w:hAnsi="Arial" w:cs="Arial"/>
          <w:sz w:val="24"/>
          <w:szCs w:val="24"/>
        </w:rPr>
      </w:pPr>
      <w:bookmarkStart w:id="5" w:name="_Enter_demographic_details"/>
      <w:bookmarkEnd w:id="5"/>
      <w:r w:rsidRPr="00CB4E55">
        <w:rPr>
          <w:rFonts w:ascii="Arial" w:hAnsi="Arial" w:cs="Arial"/>
          <w:sz w:val="24"/>
          <w:szCs w:val="24"/>
        </w:rPr>
        <w:t>Enter demographic details</w:t>
      </w:r>
    </w:p>
    <w:p w14:paraId="2CCBCE2E" w14:textId="77777777" w:rsidR="007000BF" w:rsidRPr="00CB4E55" w:rsidRDefault="007000BF" w:rsidP="007000BF">
      <w:pPr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The </w:t>
      </w:r>
      <w:r w:rsidRPr="00CB4E55">
        <w:rPr>
          <w:rFonts w:ascii="Arial" w:hAnsi="Arial" w:cs="Arial"/>
          <w:b/>
          <w:sz w:val="22"/>
        </w:rPr>
        <w:t>Add a client – Demographic details</w:t>
      </w:r>
      <w:r w:rsidRPr="00CB4E55">
        <w:rPr>
          <w:rFonts w:ascii="Arial" w:hAnsi="Arial" w:cs="Arial"/>
          <w:sz w:val="22"/>
        </w:rPr>
        <w:t xml:space="preserve"> screen will display.</w:t>
      </w:r>
    </w:p>
    <w:p w14:paraId="21B18438" w14:textId="1A74756F" w:rsidR="008B5CF8" w:rsidRPr="00CB4E55" w:rsidRDefault="008B5CF8" w:rsidP="008B5CF8">
      <w:pPr>
        <w:pStyle w:val="Caption"/>
        <w:spacing w:after="120" w:line="288" w:lineRule="auto"/>
        <w:rPr>
          <w:rFonts w:ascii="Arial" w:hAnsi="Arial" w:cs="Arial"/>
          <w:b w:val="0"/>
          <w:caps w:val="0"/>
          <w:sz w:val="22"/>
          <w:szCs w:val="22"/>
        </w:rPr>
      </w:pPr>
      <w:r w:rsidRPr="00CB4E55">
        <w:rPr>
          <w:rFonts w:ascii="Arial" w:hAnsi="Arial" w:cs="Arial"/>
          <w:b w:val="0"/>
          <w:caps w:val="0"/>
          <w:sz w:val="22"/>
          <w:szCs w:val="22"/>
        </w:rPr>
        <w:t>Enter the demographic details</w:t>
      </w:r>
      <w:r w:rsidR="000D453E">
        <w:rPr>
          <w:rFonts w:ascii="Arial" w:hAnsi="Arial" w:cs="Arial"/>
          <w:b w:val="0"/>
          <w:caps w:val="0"/>
          <w:sz w:val="22"/>
          <w:szCs w:val="22"/>
        </w:rPr>
        <w:t>. Refer Figure 8 and Table 3.</w:t>
      </w:r>
    </w:p>
    <w:p w14:paraId="322A1317" w14:textId="718EB05B" w:rsidR="0094031E" w:rsidRPr="00CB4E55" w:rsidRDefault="009D4645" w:rsidP="008E0041">
      <w:pPr>
        <w:pStyle w:val="Caption"/>
        <w:spacing w:after="0" w:line="288" w:lineRule="auto"/>
        <w:rPr>
          <w:rFonts w:ascii="Arial" w:hAnsi="Arial" w:cs="Arial"/>
          <w:szCs w:val="16"/>
        </w:rPr>
      </w:pPr>
      <w:r w:rsidRPr="00CB4E55">
        <w:rPr>
          <w:rFonts w:ascii="Arial" w:hAnsi="Arial" w:cs="Arial"/>
          <w:caps w:val="0"/>
          <w:szCs w:val="16"/>
        </w:rPr>
        <w:t xml:space="preserve">Figure </w:t>
      </w:r>
      <w:r w:rsidR="00FA2D93">
        <w:rPr>
          <w:rFonts w:ascii="Arial" w:hAnsi="Arial" w:cs="Arial"/>
          <w:caps w:val="0"/>
          <w:szCs w:val="16"/>
        </w:rPr>
        <w:t>8</w:t>
      </w:r>
      <w:r w:rsidRPr="00CB4E55">
        <w:rPr>
          <w:rFonts w:ascii="Arial" w:hAnsi="Arial" w:cs="Arial"/>
          <w:caps w:val="0"/>
          <w:szCs w:val="16"/>
        </w:rPr>
        <w:t xml:space="preserve"> – Add a client - Demographic details screen</w:t>
      </w:r>
    </w:p>
    <w:p w14:paraId="132B1C6B" w14:textId="753EE1F8" w:rsidR="0094031E" w:rsidRPr="00CB4E55" w:rsidRDefault="00531A0C" w:rsidP="008E0041">
      <w:pPr>
        <w:spacing w:before="0" w:after="120" w:line="288" w:lineRule="auto"/>
        <w:rPr>
          <w:rFonts w:ascii="Arial" w:hAnsi="Arial" w:cs="Arial"/>
          <w:sz w:val="22"/>
        </w:rPr>
      </w:pPr>
      <w:r w:rsidRPr="00CB4E55">
        <w:rPr>
          <w:noProof/>
          <w:lang w:eastAsia="en-AU"/>
        </w:rPr>
        <w:drawing>
          <wp:inline distT="0" distB="0" distL="0" distR="0" wp14:anchorId="086FE61A" wp14:editId="7A747586">
            <wp:extent cx="4596845" cy="2819400"/>
            <wp:effectExtent l="19050" t="19050" r="13335" b="19050"/>
            <wp:docPr id="674" name="Picture 674" descr="Screen 3 of the Add a client process. Add details such as Country of Birth, Main Language spoken at Home and impairment, condition or disability that the client may self identify " title="Add a Client - Demographic Deta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14491"/>
                    <a:stretch/>
                  </pic:blipFill>
                  <pic:spPr bwMode="auto">
                    <a:xfrm>
                      <a:off x="0" y="0"/>
                      <a:ext cx="4643345" cy="28479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288616" w14:textId="2306F166" w:rsidR="00824996" w:rsidRPr="00FA2D93" w:rsidRDefault="00824996" w:rsidP="00824996">
      <w:pPr>
        <w:rPr>
          <w:rFonts w:ascii="Arial" w:hAnsi="Arial" w:cs="Arial"/>
          <w:sz w:val="22"/>
        </w:rPr>
      </w:pPr>
      <w:r w:rsidRPr="00FA2D93">
        <w:rPr>
          <w:rFonts w:ascii="Arial" w:hAnsi="Arial" w:cs="Arial"/>
          <w:sz w:val="22"/>
        </w:rPr>
        <w:t>Select</w:t>
      </w:r>
      <w:r w:rsidRPr="00FA2D93">
        <w:rPr>
          <w:rFonts w:ascii="Arial" w:hAnsi="Arial" w:cs="Arial"/>
          <w:sz w:val="22"/>
          <w:lang w:eastAsia="en-AU"/>
        </w:rPr>
        <w:t xml:space="preserve"> </w:t>
      </w:r>
      <w:r w:rsidRPr="000D453E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2" w:themeFillShade="BF"/>
          <w:lang w:eastAsia="en-AU"/>
        </w:rPr>
        <w:t>N</w:t>
      </w:r>
      <w:r w:rsidR="000D453E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2" w:themeFillShade="BF"/>
          <w:lang w:eastAsia="en-AU"/>
        </w:rPr>
        <w:t>EXT</w:t>
      </w:r>
      <w:r w:rsidRPr="000D453E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2" w:themeFillShade="BF"/>
          <w:lang w:eastAsia="en-AU"/>
        </w:rPr>
        <w:t xml:space="preserve"> &gt;</w:t>
      </w:r>
      <w:r w:rsidRPr="00FA2D93">
        <w:rPr>
          <w:rFonts w:ascii="Arial" w:hAnsi="Arial" w:cs="Arial"/>
          <w:sz w:val="22"/>
        </w:rPr>
        <w:t>.</w:t>
      </w:r>
    </w:p>
    <w:p w14:paraId="3136C37A" w14:textId="77777777" w:rsidR="00824996" w:rsidRDefault="00824996">
      <w:pPr>
        <w:suppressAutoHyphens w:val="0"/>
        <w:spacing w:before="0" w:after="200" w:line="276" w:lineRule="auto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caps/>
          <w:szCs w:val="16"/>
        </w:rPr>
        <w:br w:type="page"/>
      </w:r>
    </w:p>
    <w:p w14:paraId="77EDFE26" w14:textId="3D7AF5DC" w:rsidR="009D4645" w:rsidRPr="00CB4E55" w:rsidRDefault="009D4645" w:rsidP="000D453E">
      <w:pPr>
        <w:pStyle w:val="Caption"/>
        <w:keepNext/>
        <w:rPr>
          <w:rFonts w:ascii="Arial" w:hAnsi="Arial" w:cs="Arial"/>
          <w:szCs w:val="16"/>
        </w:rPr>
      </w:pPr>
      <w:r w:rsidRPr="00CB4E55">
        <w:rPr>
          <w:rFonts w:ascii="Arial" w:hAnsi="Arial" w:cs="Arial"/>
          <w:caps w:val="0"/>
          <w:szCs w:val="16"/>
        </w:rPr>
        <w:lastRenderedPageBreak/>
        <w:t xml:space="preserve">Table </w:t>
      </w:r>
      <w:r w:rsidR="000D3531" w:rsidRPr="00CB4E55">
        <w:rPr>
          <w:rFonts w:ascii="Arial" w:hAnsi="Arial" w:cs="Arial"/>
          <w:caps w:val="0"/>
          <w:szCs w:val="16"/>
        </w:rPr>
        <w:t>3</w:t>
      </w:r>
      <w:r w:rsidRPr="00CB4E55">
        <w:rPr>
          <w:rFonts w:ascii="Arial" w:hAnsi="Arial" w:cs="Arial"/>
          <w:caps w:val="0"/>
          <w:szCs w:val="16"/>
        </w:rPr>
        <w:t xml:space="preserve"> – Add a client - Demographic details field descriptions (Refer Figure </w:t>
      </w:r>
      <w:r w:rsidR="00FA2D93">
        <w:rPr>
          <w:rFonts w:ascii="Arial" w:hAnsi="Arial" w:cs="Arial"/>
          <w:caps w:val="0"/>
          <w:szCs w:val="16"/>
        </w:rPr>
        <w:t>8</w:t>
      </w:r>
      <w:r w:rsidRPr="00CB4E55">
        <w:rPr>
          <w:rFonts w:ascii="Arial" w:hAnsi="Arial" w:cs="Arial"/>
          <w:caps w:val="0"/>
          <w:szCs w:val="16"/>
        </w:rPr>
        <w:t>)</w:t>
      </w:r>
    </w:p>
    <w:tbl>
      <w:tblPr>
        <w:tblStyle w:val="TableGrid"/>
        <w:tblW w:w="4977" w:type="pct"/>
        <w:tblInd w:w="-11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Client Details Field Descriptions"/>
        <w:tblDescription w:val="This table describes each field when adding a new client"/>
      </w:tblPr>
      <w:tblGrid>
        <w:gridCol w:w="3188"/>
        <w:gridCol w:w="7210"/>
      </w:tblGrid>
      <w:tr w:rsidR="0094031E" w:rsidRPr="00CB4E55" w14:paraId="78755836" w14:textId="77777777" w:rsidTr="000D453E">
        <w:trPr>
          <w:cantSplit/>
          <w:trHeight w:val="283"/>
          <w:tblHeader/>
        </w:trPr>
        <w:tc>
          <w:tcPr>
            <w:tcW w:w="1533" w:type="pct"/>
            <w:shd w:val="clear" w:color="auto" w:fill="02303D" w:themeFill="accent2" w:themeFillShade="80"/>
          </w:tcPr>
          <w:p w14:paraId="003BEA60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>FIELD</w:t>
            </w:r>
          </w:p>
        </w:tc>
        <w:tc>
          <w:tcPr>
            <w:tcW w:w="3467" w:type="pct"/>
            <w:shd w:val="clear" w:color="auto" w:fill="02303D" w:themeFill="accent2" w:themeFillShade="80"/>
          </w:tcPr>
          <w:p w14:paraId="159B0E03" w14:textId="77777777" w:rsidR="0094031E" w:rsidRPr="00CB4E55" w:rsidRDefault="0094031E" w:rsidP="00D00B31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>DESCRIPTION</w:t>
            </w:r>
          </w:p>
        </w:tc>
      </w:tr>
      <w:tr w:rsidR="0094031E" w:rsidRPr="00CB4E55" w14:paraId="5989D5C1" w14:textId="77777777" w:rsidTr="000D453E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48C616FE" w14:textId="77777777" w:rsidR="0094031E" w:rsidRPr="00CB4E55" w:rsidRDefault="0094031E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Country of birth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726CF898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Select or scroll through the list of countries to populate the field. Alternatively, type the first few let</w:t>
            </w:r>
            <w:r w:rsidR="009D4645" w:rsidRPr="00CB4E55">
              <w:rPr>
                <w:rFonts w:ascii="Arial" w:hAnsi="Arial" w:cs="Arial"/>
                <w:sz w:val="22"/>
              </w:rPr>
              <w:t xml:space="preserve">ters of the country and it will go to that </w:t>
            </w:r>
            <w:r w:rsidRPr="00CB4E55">
              <w:rPr>
                <w:rFonts w:ascii="Arial" w:hAnsi="Arial" w:cs="Arial"/>
                <w:sz w:val="22"/>
              </w:rPr>
              <w:t xml:space="preserve">section of the list. </w:t>
            </w:r>
          </w:p>
        </w:tc>
      </w:tr>
      <w:tr w:rsidR="0094031E" w:rsidRPr="00CB4E55" w14:paraId="35876256" w14:textId="77777777" w:rsidTr="000D453E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17DA34BE" w14:textId="77777777" w:rsidR="0094031E" w:rsidRPr="00CB4E55" w:rsidRDefault="0094031E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Main language spoken at home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467" w:type="pct"/>
            <w:shd w:val="clear" w:color="auto" w:fill="auto"/>
          </w:tcPr>
          <w:p w14:paraId="29261885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 xml:space="preserve">Select or scroll through the list of languages to populate the field. Alternatively, type the first few letters of the language and it will </w:t>
            </w:r>
            <w:r w:rsidR="009D4645" w:rsidRPr="00CB4E55">
              <w:rPr>
                <w:rFonts w:ascii="Arial" w:hAnsi="Arial" w:cs="Arial"/>
                <w:sz w:val="22"/>
              </w:rPr>
              <w:t>go</w:t>
            </w:r>
            <w:r w:rsidRPr="00CB4E55">
              <w:rPr>
                <w:rFonts w:ascii="Arial" w:hAnsi="Arial" w:cs="Arial"/>
                <w:sz w:val="22"/>
              </w:rPr>
              <w:t xml:space="preserve"> to that section of the list.</w:t>
            </w:r>
          </w:p>
        </w:tc>
      </w:tr>
      <w:tr w:rsidR="0094031E" w:rsidRPr="00CB4E55" w14:paraId="1E454BAF" w14:textId="77777777" w:rsidTr="000D453E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25D443AD" w14:textId="77777777" w:rsidR="0094031E" w:rsidRPr="00CB4E55" w:rsidRDefault="0094031E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 xml:space="preserve">Is the client of Aboriginal or Torres </w:t>
            </w:r>
            <w:r w:rsidR="00EB4DD4" w:rsidRPr="00CB4E55">
              <w:rPr>
                <w:rFonts w:ascii="Arial" w:hAnsi="Arial" w:cs="Arial"/>
                <w:b/>
                <w:sz w:val="22"/>
              </w:rPr>
              <w:t>S</w:t>
            </w:r>
            <w:r w:rsidRPr="00CB4E55">
              <w:rPr>
                <w:rFonts w:ascii="Arial" w:hAnsi="Arial" w:cs="Arial"/>
                <w:b/>
                <w:sz w:val="22"/>
              </w:rPr>
              <w:t xml:space="preserve">trait </w:t>
            </w:r>
            <w:r w:rsidR="00EB4DD4" w:rsidRPr="00CB4E55">
              <w:rPr>
                <w:rFonts w:ascii="Arial" w:hAnsi="Arial" w:cs="Arial"/>
                <w:b/>
                <w:sz w:val="22"/>
              </w:rPr>
              <w:t>I</w:t>
            </w:r>
            <w:r w:rsidR="009D4645" w:rsidRPr="00CB4E55">
              <w:rPr>
                <w:rFonts w:ascii="Arial" w:hAnsi="Arial" w:cs="Arial"/>
                <w:b/>
                <w:sz w:val="22"/>
              </w:rPr>
              <w:t>slander origin?</w:t>
            </w:r>
            <w:r w:rsidR="009D4645"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5B3513CB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Select as the client identifies from the drop down</w:t>
            </w:r>
            <w:r w:rsidR="009D4645" w:rsidRPr="00CB4E55">
              <w:rPr>
                <w:rFonts w:ascii="Arial" w:hAnsi="Arial" w:cs="Arial"/>
                <w:sz w:val="22"/>
              </w:rPr>
              <w:t xml:space="preserve"> list.</w:t>
            </w:r>
          </w:p>
        </w:tc>
      </w:tr>
      <w:tr w:rsidR="0094031E" w:rsidRPr="00CB4E55" w14:paraId="583B314A" w14:textId="77777777" w:rsidTr="000D453E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6375327E" w14:textId="77777777" w:rsidR="0094031E" w:rsidRPr="00CB4E55" w:rsidRDefault="0094031E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Impairments, conditions or disabilities</w:t>
            </w:r>
            <w:r w:rsidR="009D4645" w:rsidRPr="00CB4E55">
              <w:rPr>
                <w:rFonts w:ascii="Arial" w:hAnsi="Arial" w:cs="Arial"/>
                <w:b/>
                <w:sz w:val="22"/>
              </w:rPr>
              <w:t xml:space="preserve"> </w:t>
            </w:r>
            <w:r w:rsidRPr="000D453E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221EF546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Tick the box</w:t>
            </w:r>
            <w:r w:rsidR="006660AF" w:rsidRPr="00CB4E55">
              <w:rPr>
                <w:rFonts w:ascii="Arial" w:hAnsi="Arial" w:cs="Arial"/>
                <w:sz w:val="22"/>
              </w:rPr>
              <w:t>(</w:t>
            </w:r>
            <w:r w:rsidRPr="00CB4E55">
              <w:rPr>
                <w:rFonts w:ascii="Arial" w:hAnsi="Arial" w:cs="Arial"/>
                <w:sz w:val="22"/>
              </w:rPr>
              <w:t>s</w:t>
            </w:r>
            <w:r w:rsidR="006660AF" w:rsidRPr="00CB4E55">
              <w:rPr>
                <w:rFonts w:ascii="Arial" w:hAnsi="Arial" w:cs="Arial"/>
                <w:sz w:val="22"/>
              </w:rPr>
              <w:t>)</w:t>
            </w:r>
            <w:r w:rsidRPr="00CB4E55">
              <w:rPr>
                <w:rFonts w:ascii="Arial" w:hAnsi="Arial" w:cs="Arial"/>
                <w:sz w:val="22"/>
              </w:rPr>
              <w:t xml:space="preserve"> as the client identifies. More than one box can be selected</w:t>
            </w:r>
            <w:r w:rsidR="00D87C49" w:rsidRPr="00CB4E55">
              <w:rPr>
                <w:rFonts w:ascii="Arial" w:hAnsi="Arial" w:cs="Arial"/>
                <w:sz w:val="22"/>
              </w:rPr>
              <w:t xml:space="preserve">. Select </w:t>
            </w:r>
            <w:r w:rsidR="00D87C49" w:rsidRPr="00CB4E55">
              <w:rPr>
                <w:rFonts w:ascii="Arial" w:hAnsi="Arial" w:cs="Arial"/>
                <w:b/>
                <w:sz w:val="22"/>
              </w:rPr>
              <w:t>None</w:t>
            </w:r>
            <w:r w:rsidR="00D87C49" w:rsidRPr="00CB4E55">
              <w:rPr>
                <w:rFonts w:ascii="Arial" w:hAnsi="Arial" w:cs="Arial"/>
                <w:sz w:val="22"/>
              </w:rPr>
              <w:t xml:space="preserve"> </w:t>
            </w:r>
            <w:r w:rsidRPr="00CB4E55">
              <w:rPr>
                <w:rFonts w:ascii="Arial" w:hAnsi="Arial" w:cs="Arial"/>
                <w:sz w:val="22"/>
              </w:rPr>
              <w:t>If the client has not identified as having impairment or chooses not to disclose t</w:t>
            </w:r>
            <w:r w:rsidR="006660AF" w:rsidRPr="00CB4E55">
              <w:rPr>
                <w:rFonts w:ascii="Arial" w:hAnsi="Arial" w:cs="Arial"/>
                <w:sz w:val="22"/>
              </w:rPr>
              <w:t>hat information</w:t>
            </w:r>
            <w:r w:rsidR="00D87C49" w:rsidRPr="00CB4E55">
              <w:rPr>
                <w:rFonts w:ascii="Arial" w:hAnsi="Arial" w:cs="Arial"/>
                <w:sz w:val="22"/>
              </w:rPr>
              <w:t>.</w:t>
            </w:r>
          </w:p>
          <w:p w14:paraId="18B44EAE" w14:textId="77777777" w:rsidR="0094031E" w:rsidRPr="00CB4E55" w:rsidRDefault="0094031E" w:rsidP="00EF665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CB4E55">
              <w:rPr>
                <w:rFonts w:ascii="Arial" w:hAnsi="Arial" w:cs="Arial"/>
                <w:sz w:val="22"/>
              </w:rPr>
              <w:t>Medical documentation is not required. More information about which disabilities and impairments fall into which categories can be found in the Data Exchange Protocols.</w:t>
            </w:r>
          </w:p>
        </w:tc>
      </w:tr>
    </w:tbl>
    <w:p w14:paraId="1574CD87" w14:textId="57D7022E" w:rsidR="00610A90" w:rsidRPr="003829C6" w:rsidRDefault="00CB4E55" w:rsidP="00610A90">
      <w:pPr>
        <w:pStyle w:val="Heading3"/>
        <w:rPr>
          <w:rFonts w:ascii="Arial" w:hAnsi="Arial" w:cs="Arial"/>
          <w:sz w:val="24"/>
          <w:szCs w:val="24"/>
        </w:rPr>
      </w:pPr>
      <w:bookmarkStart w:id="6" w:name="_Enter_extended_demographics"/>
      <w:bookmarkEnd w:id="6"/>
      <w:r w:rsidRPr="003829C6">
        <w:rPr>
          <w:rFonts w:ascii="Arial" w:hAnsi="Arial" w:cs="Arial"/>
          <w:sz w:val="24"/>
          <w:szCs w:val="24"/>
        </w:rPr>
        <w:t>Enter e</w:t>
      </w:r>
      <w:r w:rsidR="00610A90" w:rsidRPr="003829C6">
        <w:rPr>
          <w:rFonts w:ascii="Arial" w:hAnsi="Arial" w:cs="Arial"/>
          <w:sz w:val="24"/>
          <w:szCs w:val="24"/>
        </w:rPr>
        <w:t xml:space="preserve">xtended </w:t>
      </w:r>
      <w:r w:rsidRPr="003829C6">
        <w:rPr>
          <w:rFonts w:ascii="Arial" w:hAnsi="Arial" w:cs="Arial"/>
          <w:sz w:val="24"/>
          <w:szCs w:val="24"/>
        </w:rPr>
        <w:t>d</w:t>
      </w:r>
      <w:r w:rsidR="00610A90" w:rsidRPr="003829C6">
        <w:rPr>
          <w:rFonts w:ascii="Arial" w:hAnsi="Arial" w:cs="Arial"/>
          <w:sz w:val="24"/>
          <w:szCs w:val="24"/>
        </w:rPr>
        <w:t>emographics</w:t>
      </w:r>
    </w:p>
    <w:p w14:paraId="1822810D" w14:textId="5CCA369E" w:rsidR="00AD2BE6" w:rsidRDefault="00190DFA" w:rsidP="00CB4E55">
      <w:pPr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The </w:t>
      </w:r>
      <w:r w:rsidRPr="00CB4E55">
        <w:rPr>
          <w:rFonts w:ascii="Arial" w:hAnsi="Arial" w:cs="Arial"/>
          <w:b/>
          <w:sz w:val="22"/>
        </w:rPr>
        <w:t xml:space="preserve">Add a client – Extended demographics </w:t>
      </w:r>
      <w:r w:rsidRPr="00CB4E55">
        <w:rPr>
          <w:rFonts w:ascii="Arial" w:hAnsi="Arial" w:cs="Arial"/>
          <w:sz w:val="22"/>
        </w:rPr>
        <w:t xml:space="preserve">screen will </w:t>
      </w:r>
      <w:r w:rsidR="00AD2BE6">
        <w:rPr>
          <w:rFonts w:ascii="Arial" w:hAnsi="Arial" w:cs="Arial"/>
          <w:sz w:val="22"/>
        </w:rPr>
        <w:t xml:space="preserve">display. Refer Figure </w:t>
      </w:r>
      <w:r w:rsidR="00303EFC">
        <w:rPr>
          <w:rFonts w:ascii="Arial" w:hAnsi="Arial" w:cs="Arial"/>
          <w:sz w:val="22"/>
        </w:rPr>
        <w:t>9</w:t>
      </w:r>
      <w:r w:rsidR="00AD2BE6">
        <w:rPr>
          <w:rFonts w:ascii="Arial" w:hAnsi="Arial" w:cs="Arial"/>
          <w:sz w:val="22"/>
        </w:rPr>
        <w:t>.</w:t>
      </w:r>
      <w:r w:rsidRPr="00CB4E55">
        <w:rPr>
          <w:rFonts w:ascii="Arial" w:hAnsi="Arial" w:cs="Arial"/>
          <w:sz w:val="22"/>
        </w:rPr>
        <w:t xml:space="preserve"> </w:t>
      </w:r>
    </w:p>
    <w:p w14:paraId="3F11E461" w14:textId="43831DFE" w:rsidR="00190DFA" w:rsidRPr="00CB4E55" w:rsidRDefault="00CB4E55" w:rsidP="00CB4E55">
      <w:pPr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color w:val="3C3C3C"/>
          <w:sz w:val="21"/>
          <w:szCs w:val="21"/>
        </w:rPr>
        <w:t xml:space="preserve">Providing responses to this information is optional. However, if provided </w:t>
      </w:r>
      <w:r w:rsidR="00824996">
        <w:rPr>
          <w:rFonts w:ascii="Arial" w:hAnsi="Arial" w:cs="Arial"/>
          <w:color w:val="3C3C3C"/>
          <w:sz w:val="21"/>
          <w:szCs w:val="21"/>
        </w:rPr>
        <w:t xml:space="preserve">this information </w:t>
      </w:r>
      <w:r w:rsidRPr="00CB4E55">
        <w:rPr>
          <w:rFonts w:ascii="Arial" w:hAnsi="Arial" w:cs="Arial"/>
          <w:color w:val="3C3C3C"/>
          <w:sz w:val="21"/>
          <w:szCs w:val="21"/>
        </w:rPr>
        <w:t>will improve the reports available to your organisation.</w:t>
      </w:r>
    </w:p>
    <w:p w14:paraId="30CD2A4C" w14:textId="1F9EB7D6" w:rsidR="009B3879" w:rsidRPr="00CB4E55" w:rsidRDefault="009B3879" w:rsidP="009B3879">
      <w:pPr>
        <w:pStyle w:val="Caption"/>
        <w:spacing w:before="0" w:after="0" w:line="240" w:lineRule="auto"/>
        <w:rPr>
          <w:rFonts w:ascii="Arial" w:hAnsi="Arial" w:cs="Arial"/>
          <w:szCs w:val="16"/>
        </w:rPr>
      </w:pPr>
      <w:r w:rsidRPr="00CB4E55">
        <w:rPr>
          <w:rFonts w:ascii="Arial" w:hAnsi="Arial" w:cs="Arial"/>
          <w:caps w:val="0"/>
          <w:szCs w:val="16"/>
        </w:rPr>
        <w:t xml:space="preserve">Figure </w:t>
      </w:r>
      <w:r w:rsidR="00303EFC">
        <w:rPr>
          <w:rFonts w:ascii="Arial" w:hAnsi="Arial" w:cs="Arial"/>
          <w:caps w:val="0"/>
          <w:szCs w:val="16"/>
        </w:rPr>
        <w:t>9</w:t>
      </w:r>
      <w:r w:rsidRPr="00CB4E55">
        <w:rPr>
          <w:rFonts w:ascii="Arial" w:hAnsi="Arial" w:cs="Arial"/>
          <w:caps w:val="0"/>
          <w:szCs w:val="16"/>
        </w:rPr>
        <w:t xml:space="preserve"> – Add a client </w:t>
      </w:r>
      <w:r>
        <w:rPr>
          <w:rFonts w:ascii="Arial" w:hAnsi="Arial" w:cs="Arial"/>
          <w:caps w:val="0"/>
          <w:szCs w:val="16"/>
        </w:rPr>
        <w:t>–</w:t>
      </w:r>
      <w:r w:rsidRPr="00CB4E55">
        <w:rPr>
          <w:rFonts w:ascii="Arial" w:hAnsi="Arial" w:cs="Arial"/>
          <w:caps w:val="0"/>
          <w:szCs w:val="16"/>
        </w:rPr>
        <w:t xml:space="preserve"> </w:t>
      </w:r>
      <w:r>
        <w:rPr>
          <w:rFonts w:ascii="Arial" w:hAnsi="Arial" w:cs="Arial"/>
          <w:caps w:val="0"/>
          <w:szCs w:val="16"/>
        </w:rPr>
        <w:t xml:space="preserve">Extended </w:t>
      </w:r>
      <w:r w:rsidRPr="00CB4E55">
        <w:rPr>
          <w:rFonts w:ascii="Arial" w:hAnsi="Arial" w:cs="Arial"/>
          <w:caps w:val="0"/>
          <w:szCs w:val="16"/>
        </w:rPr>
        <w:t>Demographic</w:t>
      </w:r>
      <w:r>
        <w:rPr>
          <w:rFonts w:ascii="Arial" w:hAnsi="Arial" w:cs="Arial"/>
          <w:caps w:val="0"/>
          <w:szCs w:val="16"/>
        </w:rPr>
        <w:t>s</w:t>
      </w:r>
      <w:r w:rsidRPr="00CB4E55">
        <w:rPr>
          <w:rFonts w:ascii="Arial" w:hAnsi="Arial" w:cs="Arial"/>
          <w:caps w:val="0"/>
          <w:szCs w:val="16"/>
        </w:rPr>
        <w:t xml:space="preserve"> screen</w:t>
      </w:r>
      <w:r w:rsidR="00303EFC">
        <w:rPr>
          <w:rFonts w:ascii="Arial" w:hAnsi="Arial" w:cs="Arial"/>
          <w:caps w:val="0"/>
          <w:szCs w:val="16"/>
        </w:rPr>
        <w:t xml:space="preserve"> (Refer Table 4)</w:t>
      </w:r>
    </w:p>
    <w:p w14:paraId="5053CDEC" w14:textId="0B12EC5B" w:rsidR="00190DFA" w:rsidRPr="00CB4E55" w:rsidRDefault="00190DFA" w:rsidP="00AD2BE6">
      <w:pPr>
        <w:spacing w:before="0" w:after="120" w:line="288" w:lineRule="auto"/>
        <w:rPr>
          <w:rFonts w:ascii="Arial" w:hAnsi="Arial" w:cs="Arial"/>
          <w:sz w:val="22"/>
        </w:rPr>
      </w:pPr>
      <w:r w:rsidRPr="00CB4E55">
        <w:rPr>
          <w:noProof/>
          <w:lang w:eastAsia="en-AU"/>
        </w:rPr>
        <w:drawing>
          <wp:inline distT="0" distB="0" distL="0" distR="0" wp14:anchorId="48B4F260" wp14:editId="5B977425">
            <wp:extent cx="3759739" cy="3764280"/>
            <wp:effectExtent l="19050" t="19050" r="12700" b="26670"/>
            <wp:docPr id="2" name="Picture 2" descr="This is a screen shot of the Add a client – Extended Demographics screen" title="Add a client – Extended Demographics scre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id:image001.png@01D41F78.AB74C480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91"/>
                    <a:stretch/>
                  </pic:blipFill>
                  <pic:spPr bwMode="auto">
                    <a:xfrm>
                      <a:off x="0" y="0"/>
                      <a:ext cx="3792757" cy="37973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9705D" w14:textId="77777777" w:rsidR="00CB4E55" w:rsidRPr="00CB4E55" w:rsidRDefault="00CB4E55" w:rsidP="00CB4E55">
      <w:pPr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Select </w:t>
      </w:r>
      <w:r w:rsidRPr="00CB4E55">
        <w:rPr>
          <w:rFonts w:ascii="Arial" w:hAnsi="Arial" w:cs="Arial"/>
          <w:b/>
          <w:sz w:val="22"/>
          <w:bdr w:val="single" w:sz="4" w:space="0" w:color="auto"/>
          <w:shd w:val="clear" w:color="auto" w:fill="D9D9D9" w:themeFill="background1" w:themeFillShade="D9"/>
        </w:rPr>
        <w:t>&lt; Back</w:t>
      </w:r>
      <w:r w:rsidRPr="00CB4E55">
        <w:rPr>
          <w:rFonts w:ascii="Arial" w:hAnsi="Arial" w:cs="Arial"/>
          <w:sz w:val="22"/>
        </w:rPr>
        <w:t xml:space="preserve"> to edit information.</w:t>
      </w:r>
    </w:p>
    <w:p w14:paraId="397D2645" w14:textId="77777777" w:rsidR="00AD2BE6" w:rsidRDefault="00CB4E55" w:rsidP="00CB4E55">
      <w:pPr>
        <w:spacing w:after="120" w:line="360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lastRenderedPageBreak/>
        <w:t xml:space="preserve">Scroll down the page and select </w:t>
      </w:r>
      <w:r>
        <w:rPr>
          <w:noProof/>
          <w:lang w:eastAsia="en-AU"/>
        </w:rPr>
        <w:drawing>
          <wp:inline distT="0" distB="0" distL="0" distR="0" wp14:anchorId="0A0091BA" wp14:editId="1E7D5CD8">
            <wp:extent cx="835640" cy="230698"/>
            <wp:effectExtent l="0" t="0" r="3175" b="0"/>
            <wp:docPr id="4" name="Picture 4" descr="This is a screen shot of the Save and Next button" title="Save and Next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38706" cy="259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B4E55">
        <w:rPr>
          <w:rFonts w:ascii="Arial" w:hAnsi="Arial" w:cs="Arial"/>
          <w:sz w:val="22"/>
        </w:rPr>
        <w:t xml:space="preserve"> if you are satisfied with the information.</w:t>
      </w:r>
      <w:r>
        <w:rPr>
          <w:rFonts w:ascii="Arial" w:hAnsi="Arial" w:cs="Arial"/>
          <w:sz w:val="22"/>
        </w:rPr>
        <w:t xml:space="preserve"> </w:t>
      </w:r>
    </w:p>
    <w:p w14:paraId="6CA85535" w14:textId="6E4A7526" w:rsidR="00CB4E55" w:rsidRDefault="00CB4E55" w:rsidP="00CB4E55">
      <w:pPr>
        <w:spacing w:after="120" w:line="36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If </w:t>
      </w:r>
      <w:r w:rsidR="002A41B4">
        <w:rPr>
          <w:rFonts w:ascii="Arial" w:hAnsi="Arial" w:cs="Arial"/>
          <w:sz w:val="22"/>
        </w:rPr>
        <w:t>you chose to not include this additional data</w:t>
      </w:r>
      <w:r>
        <w:rPr>
          <w:rFonts w:ascii="Arial" w:hAnsi="Arial" w:cs="Arial"/>
          <w:sz w:val="22"/>
        </w:rPr>
        <w:t xml:space="preserve">, the </w:t>
      </w:r>
      <w:r w:rsidRPr="00AD2BE6">
        <w:rPr>
          <w:rFonts w:ascii="Arial" w:hAnsi="Arial" w:cs="Arial"/>
          <w:b/>
          <w:sz w:val="22"/>
        </w:rPr>
        <w:t>Save &amp; Next</w:t>
      </w:r>
      <w:r>
        <w:rPr>
          <w:rFonts w:ascii="Arial" w:hAnsi="Arial" w:cs="Arial"/>
          <w:sz w:val="22"/>
        </w:rPr>
        <w:t xml:space="preserve"> button will not be available. Press </w:t>
      </w:r>
      <w:r>
        <w:rPr>
          <w:noProof/>
          <w:lang w:eastAsia="en-AU"/>
        </w:rPr>
        <w:drawing>
          <wp:inline distT="0" distB="0" distL="0" distR="0" wp14:anchorId="2814B875" wp14:editId="138503C9">
            <wp:extent cx="357809" cy="243310"/>
            <wp:effectExtent l="0" t="0" r="4445" b="4445"/>
            <wp:docPr id="5" name="Picture 5" descr="This is a screen shot of the skip button" title="Skip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0416" cy="251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to progress to the final screen. </w:t>
      </w:r>
    </w:p>
    <w:p w14:paraId="7C8619A7" w14:textId="6494DA72" w:rsidR="009B3879" w:rsidRPr="00CB4E55" w:rsidRDefault="009B3879" w:rsidP="009B3879">
      <w:pPr>
        <w:pStyle w:val="Caption"/>
        <w:keepNext/>
        <w:rPr>
          <w:rFonts w:ascii="Arial" w:hAnsi="Arial" w:cs="Arial"/>
          <w:szCs w:val="16"/>
        </w:rPr>
      </w:pPr>
      <w:r w:rsidRPr="00CB4E55">
        <w:rPr>
          <w:rFonts w:ascii="Arial" w:hAnsi="Arial" w:cs="Arial"/>
          <w:caps w:val="0"/>
          <w:szCs w:val="16"/>
        </w:rPr>
        <w:t xml:space="preserve">Table </w:t>
      </w:r>
      <w:r>
        <w:rPr>
          <w:rFonts w:ascii="Arial" w:hAnsi="Arial" w:cs="Arial"/>
          <w:caps w:val="0"/>
          <w:szCs w:val="16"/>
        </w:rPr>
        <w:t>4</w:t>
      </w:r>
      <w:r w:rsidRPr="00CB4E55">
        <w:rPr>
          <w:rFonts w:ascii="Arial" w:hAnsi="Arial" w:cs="Arial"/>
          <w:caps w:val="0"/>
          <w:szCs w:val="16"/>
        </w:rPr>
        <w:t xml:space="preserve"> – Add a client </w:t>
      </w:r>
      <w:r w:rsidR="00F5565D">
        <w:rPr>
          <w:rFonts w:ascii="Arial" w:hAnsi="Arial" w:cs="Arial"/>
          <w:caps w:val="0"/>
          <w:szCs w:val="16"/>
        </w:rPr>
        <w:t>–</w:t>
      </w:r>
      <w:r w:rsidRPr="00CB4E55">
        <w:rPr>
          <w:rFonts w:ascii="Arial" w:hAnsi="Arial" w:cs="Arial"/>
          <w:caps w:val="0"/>
          <w:szCs w:val="16"/>
        </w:rPr>
        <w:t xml:space="preserve"> </w:t>
      </w:r>
      <w:r w:rsidR="00F5565D">
        <w:rPr>
          <w:rFonts w:ascii="Arial" w:hAnsi="Arial" w:cs="Arial"/>
          <w:caps w:val="0"/>
          <w:szCs w:val="16"/>
        </w:rPr>
        <w:t xml:space="preserve">Extended </w:t>
      </w:r>
      <w:r w:rsidRPr="00CB4E55">
        <w:rPr>
          <w:rFonts w:ascii="Arial" w:hAnsi="Arial" w:cs="Arial"/>
          <w:caps w:val="0"/>
          <w:szCs w:val="16"/>
        </w:rPr>
        <w:t xml:space="preserve">Demographic details field descriptions (Refer Figure </w:t>
      </w:r>
      <w:r>
        <w:rPr>
          <w:rFonts w:ascii="Arial" w:hAnsi="Arial" w:cs="Arial"/>
          <w:caps w:val="0"/>
          <w:szCs w:val="16"/>
        </w:rPr>
        <w:t>9</w:t>
      </w:r>
      <w:r w:rsidRPr="00CB4E55">
        <w:rPr>
          <w:rFonts w:ascii="Arial" w:hAnsi="Arial" w:cs="Arial"/>
          <w:caps w:val="0"/>
          <w:szCs w:val="16"/>
        </w:rPr>
        <w:t>)</w:t>
      </w:r>
    </w:p>
    <w:tbl>
      <w:tblPr>
        <w:tblStyle w:val="TableGrid"/>
        <w:tblW w:w="4977" w:type="pct"/>
        <w:tblInd w:w="-11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Table describing the Additional Demographic Fields available "/>
      </w:tblPr>
      <w:tblGrid>
        <w:gridCol w:w="3188"/>
        <w:gridCol w:w="7210"/>
      </w:tblGrid>
      <w:tr w:rsidR="00FA2D93" w:rsidRPr="00CB4E55" w14:paraId="7A266194" w14:textId="77777777" w:rsidTr="00303EFC">
        <w:trPr>
          <w:cantSplit/>
          <w:trHeight w:val="283"/>
          <w:tblHeader/>
        </w:trPr>
        <w:tc>
          <w:tcPr>
            <w:tcW w:w="1533" w:type="pct"/>
            <w:shd w:val="clear" w:color="auto" w:fill="02303D" w:themeFill="accent2" w:themeFillShade="80"/>
          </w:tcPr>
          <w:p w14:paraId="7B26211D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>FIELD</w:t>
            </w:r>
          </w:p>
        </w:tc>
        <w:tc>
          <w:tcPr>
            <w:tcW w:w="3467" w:type="pct"/>
            <w:shd w:val="clear" w:color="auto" w:fill="02303D" w:themeFill="accent2" w:themeFillShade="80"/>
          </w:tcPr>
          <w:p w14:paraId="00D157EA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CB4E55">
              <w:rPr>
                <w:rFonts w:ascii="Arial" w:hAnsi="Arial" w:cs="Arial"/>
                <w:b/>
                <w:color w:val="FFFFFF" w:themeColor="background1"/>
                <w:sz w:val="22"/>
              </w:rPr>
              <w:t>DESCRIPTION</w:t>
            </w:r>
          </w:p>
        </w:tc>
      </w:tr>
      <w:tr w:rsidR="00FA2D93" w:rsidRPr="00CB4E55" w14:paraId="14CD6AC9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2D7A661A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Homeless Indicator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7B2AFF7E" w14:textId="77777777" w:rsidR="00A73E45" w:rsidRDefault="00FA2D93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Select the most appropriate option as to the client</w:t>
            </w:r>
            <w:r w:rsidR="00303EFC">
              <w:rPr>
                <w:rFonts w:ascii="Arial" w:hAnsi="Arial" w:cs="Arial"/>
                <w:sz w:val="22"/>
              </w:rPr>
              <w:t>’</w:t>
            </w:r>
            <w:r>
              <w:rPr>
                <w:rFonts w:ascii="Arial" w:hAnsi="Arial" w:cs="Arial"/>
                <w:sz w:val="22"/>
              </w:rPr>
              <w:t>s current housing situation</w:t>
            </w:r>
            <w:r w:rsidR="00303EFC">
              <w:rPr>
                <w:rFonts w:ascii="Arial" w:hAnsi="Arial" w:cs="Arial"/>
                <w:sz w:val="22"/>
              </w:rPr>
              <w:t>,</w:t>
            </w:r>
            <w:r>
              <w:rPr>
                <w:rFonts w:ascii="Arial" w:hAnsi="Arial" w:cs="Arial"/>
                <w:sz w:val="22"/>
              </w:rPr>
              <w:t xml:space="preserve"> including if the client is at risk of homelessness.</w:t>
            </w:r>
            <w:r w:rsidR="00A73E45">
              <w:rPr>
                <w:rFonts w:ascii="Arial" w:hAnsi="Arial" w:cs="Arial"/>
                <w:sz w:val="22"/>
              </w:rPr>
              <w:t xml:space="preserve"> </w:t>
            </w:r>
          </w:p>
          <w:p w14:paraId="1CEEC3E8" w14:textId="28FC8946" w:rsidR="00FA2D93" w:rsidRDefault="00A73E45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The different options are:</w:t>
            </w:r>
          </w:p>
          <w:p w14:paraId="7C686F3E" w14:textId="45CA7A18" w:rsidR="00A73E45" w:rsidRPr="00A73E45" w:rsidRDefault="00A73E45" w:rsidP="00A73E45">
            <w:pPr>
              <w:pStyle w:val="ListParagraph"/>
              <w:numPr>
                <w:ilvl w:val="0"/>
                <w:numId w:val="40"/>
              </w:num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A73E45">
              <w:rPr>
                <w:rFonts w:ascii="Arial" w:hAnsi="Arial" w:cs="Arial"/>
                <w:sz w:val="22"/>
              </w:rPr>
              <w:t>Yes</w:t>
            </w:r>
          </w:p>
          <w:p w14:paraId="03BAC7DC" w14:textId="455EF7DF" w:rsidR="00A73E45" w:rsidRPr="00A73E45" w:rsidRDefault="00A73E45" w:rsidP="00A73E45">
            <w:pPr>
              <w:pStyle w:val="ListParagraph"/>
              <w:numPr>
                <w:ilvl w:val="0"/>
                <w:numId w:val="40"/>
              </w:num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A73E45">
              <w:rPr>
                <w:rFonts w:ascii="Arial" w:hAnsi="Arial" w:cs="Arial"/>
                <w:sz w:val="22"/>
              </w:rPr>
              <w:t xml:space="preserve">No </w:t>
            </w:r>
          </w:p>
          <w:p w14:paraId="4BABB1B6" w14:textId="3048FF38" w:rsidR="00A73E45" w:rsidRPr="00CB4E55" w:rsidRDefault="00A73E45" w:rsidP="00A73E45">
            <w:pPr>
              <w:pStyle w:val="ListParagraph"/>
              <w:numPr>
                <w:ilvl w:val="0"/>
                <w:numId w:val="40"/>
              </w:num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A73E45">
              <w:rPr>
                <w:rFonts w:ascii="Arial" w:hAnsi="Arial" w:cs="Arial"/>
                <w:sz w:val="22"/>
              </w:rPr>
              <w:t>At risk</w:t>
            </w:r>
          </w:p>
        </w:tc>
      </w:tr>
      <w:tr w:rsidR="00FA2D93" w:rsidRPr="00CB4E55" w14:paraId="2599AE82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2786686E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Household Composition</w:t>
            </w:r>
          </w:p>
        </w:tc>
        <w:tc>
          <w:tcPr>
            <w:tcW w:w="3467" w:type="pct"/>
            <w:shd w:val="clear" w:color="auto" w:fill="FFFFFF" w:themeFill="background1"/>
          </w:tcPr>
          <w:p w14:paraId="6A60FB68" w14:textId="18DF0B69" w:rsidR="00FA2D93" w:rsidRPr="00CB4E55" w:rsidRDefault="00FA2D93" w:rsidP="00303EFC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This field allows you to indicate household composition. This can allow organisations to indicate where services are provided to people living in the same household who may not be related. </w:t>
            </w:r>
          </w:p>
        </w:tc>
      </w:tr>
      <w:tr w:rsidR="00FA2D93" w:rsidRPr="00CB4E55" w14:paraId="0258F7B2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13C87005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Highest Level of education/qualifications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2AE96506" w14:textId="39D35D5A" w:rsidR="00A73E45" w:rsidRDefault="00FA2D93" w:rsidP="00A73E45">
            <w:pPr>
              <w:spacing w:after="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</w:t>
            </w:r>
            <w:r w:rsidRPr="00CB4E55">
              <w:rPr>
                <w:rFonts w:ascii="Arial" w:hAnsi="Arial" w:cs="Arial"/>
                <w:sz w:val="22"/>
              </w:rPr>
              <w:t xml:space="preserve">croll through </w:t>
            </w:r>
            <w:r>
              <w:rPr>
                <w:rFonts w:ascii="Arial" w:hAnsi="Arial" w:cs="Arial"/>
                <w:sz w:val="22"/>
              </w:rPr>
              <w:t xml:space="preserve">and select from </w:t>
            </w:r>
            <w:r w:rsidRPr="00CB4E55">
              <w:rPr>
                <w:rFonts w:ascii="Arial" w:hAnsi="Arial" w:cs="Arial"/>
                <w:sz w:val="22"/>
              </w:rPr>
              <w:t xml:space="preserve">the list of </w:t>
            </w:r>
            <w:r>
              <w:rPr>
                <w:rFonts w:ascii="Arial" w:hAnsi="Arial" w:cs="Arial"/>
                <w:sz w:val="22"/>
              </w:rPr>
              <w:t>education</w:t>
            </w:r>
            <w:r w:rsidR="00303EFC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/</w:t>
            </w:r>
            <w:r w:rsidR="00303EFC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 xml:space="preserve">qualifications </w:t>
            </w:r>
            <w:r w:rsidRPr="00CB4E55">
              <w:rPr>
                <w:rFonts w:ascii="Arial" w:hAnsi="Arial" w:cs="Arial"/>
                <w:sz w:val="22"/>
              </w:rPr>
              <w:t>to populate the field.</w:t>
            </w:r>
            <w:r>
              <w:rPr>
                <w:rFonts w:ascii="Arial" w:hAnsi="Arial" w:cs="Arial"/>
                <w:sz w:val="22"/>
              </w:rPr>
              <w:t xml:space="preserve"> </w:t>
            </w:r>
            <w:r w:rsidR="00A73E45">
              <w:rPr>
                <w:rFonts w:ascii="Arial" w:hAnsi="Arial" w:cs="Arial"/>
                <w:sz w:val="22"/>
              </w:rPr>
              <w:t xml:space="preserve">The </w:t>
            </w:r>
            <w:r w:rsidR="00A73E45">
              <w:rPr>
                <w:rFonts w:ascii="Arial" w:hAnsi="Arial" w:cs="Arial"/>
                <w:sz w:val="22"/>
              </w:rPr>
              <w:t>d</w:t>
            </w:r>
            <w:r w:rsidR="00A73E45">
              <w:rPr>
                <w:rFonts w:ascii="Arial" w:hAnsi="Arial" w:cs="Arial"/>
                <w:sz w:val="22"/>
              </w:rPr>
              <w:t>ifferent options are:</w:t>
            </w:r>
          </w:p>
          <w:p w14:paraId="4450E93B" w14:textId="77777777" w:rsidR="00A73E45" w:rsidRPr="00A73E45" w:rsidRDefault="00A73E45" w:rsidP="00A73E45">
            <w:pPr>
              <w:pStyle w:val="ListParagraph"/>
              <w:numPr>
                <w:ilvl w:val="0"/>
                <w:numId w:val="42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Pre-primary education</w:t>
            </w:r>
          </w:p>
          <w:p w14:paraId="6F10657B" w14:textId="77777777" w:rsidR="00A73E45" w:rsidRPr="00A73E45" w:rsidRDefault="00A73E45" w:rsidP="00A73E45">
            <w:pPr>
              <w:pStyle w:val="ListParagraph"/>
              <w:numPr>
                <w:ilvl w:val="0"/>
                <w:numId w:val="42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Primary education</w:t>
            </w:r>
          </w:p>
          <w:p w14:paraId="631212D9" w14:textId="77777777" w:rsidR="00A73E45" w:rsidRPr="00A73E45" w:rsidRDefault="00A73E45" w:rsidP="00A73E45">
            <w:pPr>
              <w:pStyle w:val="ListParagraph"/>
              <w:numPr>
                <w:ilvl w:val="0"/>
                <w:numId w:val="42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Secondary education</w:t>
            </w:r>
          </w:p>
          <w:p w14:paraId="4769EFB7" w14:textId="77777777" w:rsidR="00A73E45" w:rsidRPr="00A73E45" w:rsidRDefault="00A73E45" w:rsidP="00A73E45">
            <w:pPr>
              <w:pStyle w:val="ListParagraph"/>
              <w:numPr>
                <w:ilvl w:val="0"/>
                <w:numId w:val="42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Certificate level</w:t>
            </w:r>
          </w:p>
          <w:p w14:paraId="461E1400" w14:textId="77777777" w:rsidR="00A73E45" w:rsidRPr="00A73E45" w:rsidRDefault="00A73E45" w:rsidP="00A73E45">
            <w:pPr>
              <w:pStyle w:val="ListParagraph"/>
              <w:numPr>
                <w:ilvl w:val="0"/>
                <w:numId w:val="42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Advanced diploma and diploma level</w:t>
            </w:r>
          </w:p>
          <w:p w14:paraId="0AF219A6" w14:textId="77777777" w:rsidR="00A73E45" w:rsidRPr="00A73E45" w:rsidRDefault="00A73E45" w:rsidP="00A73E45">
            <w:pPr>
              <w:pStyle w:val="ListParagraph"/>
              <w:numPr>
                <w:ilvl w:val="0"/>
                <w:numId w:val="42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Bachelor degree level</w:t>
            </w:r>
          </w:p>
          <w:p w14:paraId="04CE9A06" w14:textId="77777777" w:rsidR="00A73E45" w:rsidRPr="00A73E45" w:rsidRDefault="00A73E45" w:rsidP="00A73E45">
            <w:pPr>
              <w:pStyle w:val="ListParagraph"/>
              <w:numPr>
                <w:ilvl w:val="0"/>
                <w:numId w:val="42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Graduate diploma level and graduate certificate level</w:t>
            </w:r>
          </w:p>
          <w:p w14:paraId="04F78BCF" w14:textId="77777777" w:rsidR="00A73E45" w:rsidRPr="00A73E45" w:rsidRDefault="00A73E45" w:rsidP="00A73E45">
            <w:pPr>
              <w:pStyle w:val="ListParagraph"/>
              <w:numPr>
                <w:ilvl w:val="0"/>
                <w:numId w:val="42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Postgraduate degree level</w:t>
            </w:r>
          </w:p>
          <w:p w14:paraId="0B7E2B8A" w14:textId="27BB3D72" w:rsidR="00A73E45" w:rsidRPr="00A73E45" w:rsidRDefault="00A73E45" w:rsidP="00A73E45">
            <w:pPr>
              <w:pStyle w:val="ListParagraph"/>
              <w:numPr>
                <w:ilvl w:val="0"/>
                <w:numId w:val="42"/>
              </w:num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Other education</w:t>
            </w:r>
          </w:p>
        </w:tc>
      </w:tr>
      <w:tr w:rsidR="00FA2D93" w:rsidRPr="00CB4E55" w14:paraId="327EED86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2A2321BC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Employment status</w:t>
            </w:r>
          </w:p>
        </w:tc>
        <w:tc>
          <w:tcPr>
            <w:tcW w:w="3467" w:type="pct"/>
            <w:shd w:val="clear" w:color="auto" w:fill="FFFFFF" w:themeFill="background1"/>
          </w:tcPr>
          <w:p w14:paraId="53A6D7A5" w14:textId="77777777" w:rsidR="00303EFC" w:rsidRDefault="00FA2D93" w:rsidP="00303EFC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the closest description for the client. </w:t>
            </w:r>
          </w:p>
          <w:p w14:paraId="2CF9576C" w14:textId="77A5D0D5" w:rsidR="00FA2D93" w:rsidRDefault="00FA2D93" w:rsidP="00A73E45">
            <w:pPr>
              <w:spacing w:after="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If </w:t>
            </w:r>
            <w:r w:rsidR="00303EFC">
              <w:rPr>
                <w:rFonts w:ascii="Arial" w:hAnsi="Arial" w:cs="Arial"/>
                <w:sz w:val="22"/>
              </w:rPr>
              <w:t xml:space="preserve">the </w:t>
            </w:r>
            <w:r>
              <w:rPr>
                <w:rFonts w:ascii="Arial" w:hAnsi="Arial" w:cs="Arial"/>
                <w:sz w:val="22"/>
              </w:rPr>
              <w:t xml:space="preserve">client is </w:t>
            </w:r>
            <w:r w:rsidR="00303EFC">
              <w:rPr>
                <w:rFonts w:ascii="Arial" w:hAnsi="Arial" w:cs="Arial"/>
                <w:sz w:val="22"/>
              </w:rPr>
              <w:t xml:space="preserve">undertaking </w:t>
            </w:r>
            <w:r>
              <w:rPr>
                <w:rFonts w:ascii="Arial" w:hAnsi="Arial" w:cs="Arial"/>
                <w:sz w:val="22"/>
              </w:rPr>
              <w:t xml:space="preserve">a combination of employment types (such as working part-time and studying) select the option that the client identifies as the main status at the time. </w:t>
            </w:r>
            <w:r w:rsidR="00A73E45">
              <w:rPr>
                <w:rFonts w:ascii="Arial" w:hAnsi="Arial" w:cs="Arial"/>
                <w:sz w:val="22"/>
              </w:rPr>
              <w:t>The different options are:</w:t>
            </w:r>
          </w:p>
          <w:p w14:paraId="35F59297" w14:textId="77777777" w:rsidR="00A73E45" w:rsidRPr="00A73E45" w:rsidRDefault="00A73E45" w:rsidP="00A73E45">
            <w:pPr>
              <w:pStyle w:val="ListParagraph"/>
              <w:numPr>
                <w:ilvl w:val="0"/>
                <w:numId w:val="41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Paid work full-time</w:t>
            </w:r>
          </w:p>
          <w:p w14:paraId="29057928" w14:textId="77777777" w:rsidR="00A73E45" w:rsidRPr="00A73E45" w:rsidRDefault="00A73E45" w:rsidP="00A73E45">
            <w:pPr>
              <w:pStyle w:val="ListParagraph"/>
              <w:numPr>
                <w:ilvl w:val="0"/>
                <w:numId w:val="41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Paid work part-time</w:t>
            </w:r>
          </w:p>
          <w:p w14:paraId="5205C640" w14:textId="77777777" w:rsidR="00A73E45" w:rsidRPr="00A73E45" w:rsidRDefault="00A73E45" w:rsidP="00A73E45">
            <w:pPr>
              <w:pStyle w:val="ListParagraph"/>
              <w:numPr>
                <w:ilvl w:val="0"/>
                <w:numId w:val="41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Unpaid work (includes volunteering)</w:t>
            </w:r>
          </w:p>
          <w:p w14:paraId="42937378" w14:textId="77777777" w:rsidR="00A73E45" w:rsidRPr="00A73E45" w:rsidRDefault="00A73E45" w:rsidP="00A73E45">
            <w:pPr>
              <w:pStyle w:val="ListParagraph"/>
              <w:numPr>
                <w:ilvl w:val="0"/>
                <w:numId w:val="41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Not working and not looking for work</w:t>
            </w:r>
          </w:p>
          <w:p w14:paraId="2DC1A3DA" w14:textId="77777777" w:rsidR="00A73E45" w:rsidRPr="00A73E45" w:rsidRDefault="00A73E45" w:rsidP="00A73E45">
            <w:pPr>
              <w:pStyle w:val="ListParagraph"/>
              <w:numPr>
                <w:ilvl w:val="0"/>
                <w:numId w:val="41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Unemployed (not working but looking for work)</w:t>
            </w:r>
          </w:p>
          <w:p w14:paraId="78B7B331" w14:textId="77777777" w:rsidR="00A73E45" w:rsidRPr="00A73E45" w:rsidRDefault="00A73E45" w:rsidP="00A73E45">
            <w:pPr>
              <w:pStyle w:val="ListParagraph"/>
              <w:numPr>
                <w:ilvl w:val="0"/>
                <w:numId w:val="41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Studying full-time</w:t>
            </w:r>
          </w:p>
          <w:p w14:paraId="3A624634" w14:textId="77777777" w:rsidR="00A73E45" w:rsidRPr="00A73E45" w:rsidRDefault="00A73E45" w:rsidP="00A73E45">
            <w:pPr>
              <w:pStyle w:val="ListParagraph"/>
              <w:numPr>
                <w:ilvl w:val="0"/>
                <w:numId w:val="41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Studying part-time</w:t>
            </w:r>
          </w:p>
          <w:p w14:paraId="672C05D7" w14:textId="77777777" w:rsidR="00A73E45" w:rsidRPr="00A73E45" w:rsidRDefault="00A73E45" w:rsidP="00A73E45">
            <w:pPr>
              <w:pStyle w:val="ListParagraph"/>
              <w:numPr>
                <w:ilvl w:val="0"/>
                <w:numId w:val="41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Caring</w:t>
            </w:r>
          </w:p>
          <w:p w14:paraId="20D1FA60" w14:textId="639C5C57" w:rsidR="00A73E45" w:rsidRPr="00CB4E55" w:rsidRDefault="00A73E45" w:rsidP="00A73E45">
            <w:pPr>
              <w:pStyle w:val="ListParagraph"/>
              <w:numPr>
                <w:ilvl w:val="0"/>
                <w:numId w:val="41"/>
              </w:numPr>
              <w:tabs>
                <w:tab w:val="left" w:pos="1298"/>
              </w:tabs>
              <w:spacing w:before="60" w:line="276" w:lineRule="auto"/>
              <w:ind w:right="153"/>
              <w:rPr>
                <w:rFonts w:ascii="Arial" w:hAnsi="Arial" w:cs="Arial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Parenting</w:t>
            </w:r>
          </w:p>
        </w:tc>
      </w:tr>
      <w:tr w:rsidR="00FA2D93" w:rsidRPr="00CB4E55" w14:paraId="15EDB35A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4A6AED71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lastRenderedPageBreak/>
              <w:t>Main source of income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1967D8A3" w14:textId="77777777" w:rsidR="00303EFC" w:rsidRDefault="00FA2D93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the closest description for the client. </w:t>
            </w:r>
          </w:p>
          <w:p w14:paraId="0323F7FF" w14:textId="243B7E45" w:rsidR="00FA2D93" w:rsidRPr="00CB4E55" w:rsidRDefault="00FA2D93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If the client receives income from multiple sources (e.g. Wages and Government Payment), select the one that they receive the highest amount of income from.</w:t>
            </w:r>
          </w:p>
        </w:tc>
      </w:tr>
      <w:tr w:rsidR="00FA2D93" w:rsidRPr="00CB4E55" w14:paraId="55CD1BFD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5B0642A3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Approximate gross income (income whole dollars only)</w:t>
            </w:r>
          </w:p>
        </w:tc>
        <w:tc>
          <w:tcPr>
            <w:tcW w:w="3467" w:type="pct"/>
            <w:shd w:val="clear" w:color="auto" w:fill="FFFFFF" w:themeFill="background1"/>
            <w:vAlign w:val="center"/>
          </w:tcPr>
          <w:p w14:paraId="1A3747E0" w14:textId="77777777" w:rsidR="00FA2D93" w:rsidRPr="00CB4E55" w:rsidRDefault="00FA2D93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Include whole dollars only if provided by client.</w:t>
            </w:r>
          </w:p>
        </w:tc>
      </w:tr>
      <w:tr w:rsidR="00FA2D93" w:rsidRPr="00CB4E55" w14:paraId="16899BB5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38B79AEB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Per (income frequency)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5488572B" w14:textId="77777777" w:rsidR="00303EFC" w:rsidRDefault="00FA2D93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Income frequency can be weekly</w:t>
            </w:r>
            <w:r w:rsidR="00303EFC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/</w:t>
            </w:r>
            <w:r w:rsidR="00303EFC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fortnightly</w:t>
            </w:r>
            <w:r w:rsidR="00303EFC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/</w:t>
            </w:r>
            <w:r w:rsidR="00303EFC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 xml:space="preserve">monthly or yearly. </w:t>
            </w:r>
          </w:p>
          <w:p w14:paraId="76BEF353" w14:textId="6EC34704" w:rsidR="00FA2D93" w:rsidRPr="00CB4E55" w:rsidRDefault="00FA2D93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the most appropriate as advised by the client. </w:t>
            </w:r>
          </w:p>
        </w:tc>
      </w:tr>
      <w:tr w:rsidR="00FA2D93" w:rsidRPr="00CB4E55" w14:paraId="5DAB2156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38273F9A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Year of first arrival in Australia</w:t>
            </w:r>
          </w:p>
        </w:tc>
        <w:tc>
          <w:tcPr>
            <w:tcW w:w="3467" w:type="pct"/>
            <w:shd w:val="clear" w:color="auto" w:fill="FFFFFF" w:themeFill="background1"/>
          </w:tcPr>
          <w:p w14:paraId="54BFD069" w14:textId="77777777" w:rsidR="00FA2D93" w:rsidRPr="00CB4E55" w:rsidRDefault="00FA2D93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</w:t>
            </w:r>
            <w:r w:rsidRPr="00CB4E55">
              <w:rPr>
                <w:rFonts w:ascii="Arial" w:hAnsi="Arial" w:cs="Arial"/>
                <w:sz w:val="22"/>
              </w:rPr>
              <w:t xml:space="preserve">croll through </w:t>
            </w:r>
            <w:r>
              <w:rPr>
                <w:rFonts w:ascii="Arial" w:hAnsi="Arial" w:cs="Arial"/>
                <w:sz w:val="22"/>
              </w:rPr>
              <w:t>and select the year the person arrived in Australia if an immigrant.</w:t>
            </w:r>
          </w:p>
        </w:tc>
      </w:tr>
      <w:tr w:rsidR="00FA2D93" w:rsidRPr="00CB4E55" w14:paraId="326A6CF4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092ACE3E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In month of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4A36C683" w14:textId="77777777" w:rsidR="00FA2D93" w:rsidRPr="00CB4E55" w:rsidRDefault="00FA2D93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</w:t>
            </w:r>
            <w:r w:rsidRPr="00CB4E55">
              <w:rPr>
                <w:rFonts w:ascii="Arial" w:hAnsi="Arial" w:cs="Arial"/>
                <w:sz w:val="22"/>
              </w:rPr>
              <w:t xml:space="preserve">croll through </w:t>
            </w:r>
            <w:r>
              <w:rPr>
                <w:rFonts w:ascii="Arial" w:hAnsi="Arial" w:cs="Arial"/>
                <w:sz w:val="22"/>
              </w:rPr>
              <w:t>and select the month the person arrived in Australia if an immigrant.</w:t>
            </w:r>
          </w:p>
        </w:tc>
      </w:tr>
      <w:tr w:rsidR="00FA2D93" w:rsidRPr="00CB4E55" w14:paraId="1D4BF448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37E28C8E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Visa type</w:t>
            </w:r>
          </w:p>
        </w:tc>
        <w:tc>
          <w:tcPr>
            <w:tcW w:w="3467" w:type="pct"/>
            <w:shd w:val="clear" w:color="auto" w:fill="FFFFFF" w:themeFill="background1"/>
          </w:tcPr>
          <w:p w14:paraId="0936FB1B" w14:textId="77777777" w:rsidR="00FA2D93" w:rsidRPr="00CB4E55" w:rsidRDefault="00FA2D93" w:rsidP="004F7385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the most appropriate Visa type. </w:t>
            </w:r>
          </w:p>
        </w:tc>
      </w:tr>
      <w:tr w:rsidR="00FA2D93" w:rsidRPr="00CB4E55" w14:paraId="14D5FB40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05E72DD9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Ancestry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10D6A072" w14:textId="1F6FDB0C" w:rsidR="00FA2D93" w:rsidRPr="00CB4E55" w:rsidRDefault="00FA2D93" w:rsidP="00303EFC">
            <w:p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the option that the client self identifies </w:t>
            </w:r>
            <w:r w:rsidR="00303EFC">
              <w:rPr>
                <w:rFonts w:ascii="Arial" w:hAnsi="Arial" w:cs="Arial"/>
                <w:sz w:val="22"/>
              </w:rPr>
              <w:t>with</w:t>
            </w:r>
            <w:r>
              <w:rPr>
                <w:rFonts w:ascii="Arial" w:hAnsi="Arial" w:cs="Arial"/>
                <w:sz w:val="22"/>
              </w:rPr>
              <w:t xml:space="preserve"> from the list provided.</w:t>
            </w:r>
          </w:p>
        </w:tc>
      </w:tr>
      <w:tr w:rsidR="00FA2D93" w:rsidRPr="00CB4E55" w14:paraId="2841A9E2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701484D0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Is client a carer?</w:t>
            </w:r>
          </w:p>
        </w:tc>
        <w:tc>
          <w:tcPr>
            <w:tcW w:w="3467" w:type="pct"/>
            <w:shd w:val="clear" w:color="auto" w:fill="FFFFFF" w:themeFill="background1"/>
          </w:tcPr>
          <w:p w14:paraId="4FAC3BCC" w14:textId="38D17BE8" w:rsidR="00A73E45" w:rsidRDefault="00303EFC" w:rsidP="00A73E45">
            <w:pPr>
              <w:spacing w:after="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I</w:t>
            </w:r>
            <w:r w:rsidR="00FA2D93" w:rsidRPr="00CD5A19">
              <w:rPr>
                <w:rFonts w:ascii="Arial" w:hAnsi="Arial" w:cs="Arial"/>
                <w:sz w:val="22"/>
              </w:rPr>
              <w:t>ndicate whether the client is a carer of another person.</w:t>
            </w:r>
            <w:r w:rsidR="00A73E45">
              <w:rPr>
                <w:rFonts w:ascii="Arial" w:hAnsi="Arial" w:cs="Arial"/>
                <w:sz w:val="22"/>
              </w:rPr>
              <w:t xml:space="preserve"> </w:t>
            </w:r>
            <w:r w:rsidR="00A73E45">
              <w:rPr>
                <w:rFonts w:ascii="Arial" w:hAnsi="Arial" w:cs="Arial"/>
                <w:sz w:val="22"/>
              </w:rPr>
              <w:t>The different options are:</w:t>
            </w:r>
          </w:p>
          <w:p w14:paraId="19A45BAD" w14:textId="77777777" w:rsidR="00A73E45" w:rsidRDefault="00A73E45" w:rsidP="00A73E45">
            <w:pPr>
              <w:pStyle w:val="ListParagraph"/>
              <w:numPr>
                <w:ilvl w:val="0"/>
                <w:numId w:val="40"/>
              </w:numPr>
              <w:spacing w:after="120" w:line="276" w:lineRule="auto"/>
              <w:rPr>
                <w:rFonts w:ascii="Arial" w:hAnsi="Arial" w:cs="Arial"/>
                <w:sz w:val="22"/>
              </w:rPr>
            </w:pPr>
            <w:r w:rsidRPr="00A73E45">
              <w:rPr>
                <w:rFonts w:ascii="Arial" w:hAnsi="Arial" w:cs="Arial"/>
                <w:sz w:val="22"/>
              </w:rPr>
              <w:t>Yes</w:t>
            </w:r>
          </w:p>
          <w:p w14:paraId="5E38131A" w14:textId="7D49EA65" w:rsidR="00A73E45" w:rsidRPr="00A73E45" w:rsidRDefault="00A73E45" w:rsidP="00A73E45">
            <w:pPr>
              <w:pStyle w:val="ListParagraph"/>
              <w:numPr>
                <w:ilvl w:val="0"/>
                <w:numId w:val="40"/>
              </w:numPr>
              <w:spacing w:after="12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No</w:t>
            </w:r>
            <w:bookmarkStart w:id="7" w:name="_GoBack"/>
            <w:bookmarkEnd w:id="7"/>
          </w:p>
        </w:tc>
      </w:tr>
      <w:tr w:rsidR="00FA2D93" w:rsidRPr="00CB4E55" w14:paraId="01D88CD6" w14:textId="77777777" w:rsidTr="00303EFC">
        <w:trPr>
          <w:cantSplit/>
        </w:trPr>
        <w:tc>
          <w:tcPr>
            <w:tcW w:w="1533" w:type="pct"/>
            <w:shd w:val="clear" w:color="auto" w:fill="D9D9D9" w:themeFill="background1" w:themeFillShade="D9"/>
            <w:vAlign w:val="center"/>
          </w:tcPr>
          <w:p w14:paraId="7A1F09FB" w14:textId="77777777" w:rsidR="00FA2D93" w:rsidRPr="00CB4E55" w:rsidRDefault="00FA2D93" w:rsidP="004F7385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CB4E55">
              <w:rPr>
                <w:rFonts w:ascii="Arial" w:hAnsi="Arial" w:cs="Arial"/>
                <w:b/>
                <w:sz w:val="22"/>
              </w:rPr>
              <w:t>NDIS eligibility</w:t>
            </w:r>
          </w:p>
        </w:tc>
        <w:tc>
          <w:tcPr>
            <w:tcW w:w="3467" w:type="pct"/>
            <w:shd w:val="clear" w:color="auto" w:fill="F2F2F2" w:themeFill="background1" w:themeFillShade="F2"/>
          </w:tcPr>
          <w:p w14:paraId="7BDB05B2" w14:textId="7127A03D" w:rsidR="00A73E45" w:rsidRDefault="007C31C5" w:rsidP="00A73E45">
            <w:pPr>
              <w:spacing w:after="0" w:line="276" w:lineRule="auto"/>
              <w:rPr>
                <w:rFonts w:ascii="Arial" w:hAnsi="Arial" w:cs="Arial"/>
                <w:sz w:val="22"/>
              </w:rPr>
            </w:pPr>
            <w:r w:rsidRPr="007C31C5">
              <w:rPr>
                <w:rFonts w:ascii="Arial" w:hAnsi="Arial" w:cs="Arial"/>
                <w:sz w:val="22"/>
              </w:rPr>
              <w:t xml:space="preserve">Applicable to </w:t>
            </w:r>
            <w:r w:rsidR="00372B42">
              <w:rPr>
                <w:rFonts w:ascii="Arial" w:hAnsi="Arial" w:cs="Arial"/>
                <w:sz w:val="22"/>
              </w:rPr>
              <w:t xml:space="preserve">programs </w:t>
            </w:r>
            <w:r w:rsidRPr="007C31C5">
              <w:rPr>
                <w:rFonts w:ascii="Arial" w:hAnsi="Arial" w:cs="Arial"/>
                <w:sz w:val="22"/>
              </w:rPr>
              <w:t xml:space="preserve">that need to </w:t>
            </w:r>
            <w:r w:rsidR="00FA2D93" w:rsidRPr="007C31C5">
              <w:rPr>
                <w:rFonts w:ascii="Arial" w:hAnsi="Arial" w:cs="Arial"/>
                <w:sz w:val="22"/>
              </w:rPr>
              <w:t>capture the NDIS eligibility status of the client.</w:t>
            </w:r>
            <w:r w:rsidR="00A73E45">
              <w:rPr>
                <w:rFonts w:ascii="Arial" w:hAnsi="Arial" w:cs="Arial"/>
                <w:sz w:val="22"/>
              </w:rPr>
              <w:t xml:space="preserve"> </w:t>
            </w:r>
            <w:r w:rsidR="00A73E45">
              <w:rPr>
                <w:rFonts w:ascii="Arial" w:hAnsi="Arial" w:cs="Arial"/>
                <w:sz w:val="22"/>
              </w:rPr>
              <w:t>The different options are:</w:t>
            </w:r>
          </w:p>
          <w:p w14:paraId="114C35C5" w14:textId="77777777" w:rsidR="00A73E45" w:rsidRPr="00A73E45" w:rsidRDefault="00A73E45" w:rsidP="00A73E45">
            <w:pPr>
              <w:pStyle w:val="ListParagraph"/>
              <w:numPr>
                <w:ilvl w:val="0"/>
                <w:numId w:val="43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NDIS in-progress access request</w:t>
            </w:r>
          </w:p>
          <w:p w14:paraId="33B77BD7" w14:textId="77777777" w:rsidR="00A73E45" w:rsidRPr="00A73E45" w:rsidRDefault="00A73E45" w:rsidP="00A73E45">
            <w:pPr>
              <w:pStyle w:val="ListParagraph"/>
              <w:numPr>
                <w:ilvl w:val="0"/>
                <w:numId w:val="43"/>
              </w:numPr>
              <w:tabs>
                <w:tab w:val="left" w:pos="1298"/>
              </w:tabs>
              <w:spacing w:before="60" w:line="276" w:lineRule="auto"/>
              <w:ind w:right="153"/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NDIS eligible</w:t>
            </w:r>
          </w:p>
          <w:p w14:paraId="13CEDBF2" w14:textId="470D12F4" w:rsidR="00A73E45" w:rsidRPr="00CB4E55" w:rsidRDefault="00A73E45" w:rsidP="00A73E45">
            <w:pPr>
              <w:pStyle w:val="ListParagraph"/>
              <w:numPr>
                <w:ilvl w:val="0"/>
                <w:numId w:val="43"/>
              </w:numPr>
              <w:tabs>
                <w:tab w:val="left" w:pos="1298"/>
              </w:tabs>
              <w:spacing w:before="60" w:line="276" w:lineRule="auto"/>
              <w:ind w:right="153"/>
              <w:rPr>
                <w:rFonts w:ascii="Arial" w:hAnsi="Arial" w:cs="Arial"/>
                <w:sz w:val="22"/>
              </w:rPr>
            </w:pPr>
            <w:r w:rsidRPr="00A73E45">
              <w:rPr>
                <w:rStyle w:val="BookTitle"/>
                <w:rFonts w:ascii="Arial" w:hAnsi="Arial" w:cs="Arial"/>
                <w:i w:val="0"/>
                <w:smallCaps w:val="0"/>
                <w:spacing w:val="0"/>
                <w:sz w:val="22"/>
              </w:rPr>
              <w:t>NDIS ineligible</w:t>
            </w:r>
          </w:p>
        </w:tc>
      </w:tr>
    </w:tbl>
    <w:p w14:paraId="1D4A9A7F" w14:textId="77777777" w:rsidR="00A73E45" w:rsidRDefault="00A73E45" w:rsidP="00AA3954">
      <w:pPr>
        <w:pStyle w:val="Heading3"/>
        <w:rPr>
          <w:rFonts w:ascii="Arial" w:hAnsi="Arial" w:cs="Arial"/>
          <w:sz w:val="24"/>
          <w:szCs w:val="24"/>
        </w:rPr>
      </w:pPr>
      <w:bookmarkStart w:id="8" w:name="_Review_and_finish"/>
      <w:bookmarkEnd w:id="8"/>
      <w:r>
        <w:rPr>
          <w:rFonts w:ascii="Arial" w:hAnsi="Arial" w:cs="Arial"/>
          <w:sz w:val="24"/>
          <w:szCs w:val="24"/>
        </w:rPr>
        <w:br w:type="page"/>
      </w:r>
    </w:p>
    <w:p w14:paraId="01A45CDF" w14:textId="6D742F61" w:rsidR="00AA3954" w:rsidRPr="00CB4E55" w:rsidRDefault="00AA3954" w:rsidP="00AA3954">
      <w:pPr>
        <w:pStyle w:val="Heading3"/>
        <w:rPr>
          <w:rFonts w:ascii="Arial" w:hAnsi="Arial" w:cs="Arial"/>
          <w:caps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Review and finish</w:t>
      </w:r>
    </w:p>
    <w:p w14:paraId="7DE8E4DB" w14:textId="6041D522" w:rsidR="007000BF" w:rsidRDefault="007000BF" w:rsidP="007000BF">
      <w:pPr>
        <w:spacing w:after="120" w:line="288" w:lineRule="auto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The </w:t>
      </w:r>
      <w:r w:rsidRPr="00CB4E55">
        <w:rPr>
          <w:rFonts w:ascii="Arial" w:hAnsi="Arial" w:cs="Arial"/>
          <w:b/>
          <w:sz w:val="22"/>
        </w:rPr>
        <w:t xml:space="preserve">Add a client </w:t>
      </w:r>
      <w:r w:rsidR="00CB4E55">
        <w:rPr>
          <w:rFonts w:ascii="Arial" w:hAnsi="Arial" w:cs="Arial"/>
          <w:b/>
          <w:sz w:val="22"/>
        </w:rPr>
        <w:t>–</w:t>
      </w:r>
      <w:r w:rsidRPr="00CB4E55">
        <w:rPr>
          <w:rFonts w:ascii="Arial" w:hAnsi="Arial" w:cs="Arial"/>
          <w:sz w:val="22"/>
        </w:rPr>
        <w:t xml:space="preserve"> </w:t>
      </w:r>
      <w:r w:rsidR="00CB4E55" w:rsidRPr="00CB4E55">
        <w:rPr>
          <w:rFonts w:ascii="Arial" w:hAnsi="Arial" w:cs="Arial"/>
          <w:b/>
          <w:sz w:val="22"/>
        </w:rPr>
        <w:t>Finish</w:t>
      </w:r>
      <w:r w:rsidR="00CB4E55">
        <w:rPr>
          <w:rFonts w:ascii="Arial" w:hAnsi="Arial" w:cs="Arial"/>
          <w:sz w:val="22"/>
        </w:rPr>
        <w:t xml:space="preserve"> </w:t>
      </w:r>
      <w:r w:rsidRPr="00CB4E55">
        <w:rPr>
          <w:rFonts w:ascii="Arial" w:hAnsi="Arial" w:cs="Arial"/>
          <w:sz w:val="22"/>
        </w:rPr>
        <w:t>screen will display</w:t>
      </w:r>
      <w:r w:rsidR="00303EFC">
        <w:rPr>
          <w:rFonts w:ascii="Arial" w:hAnsi="Arial" w:cs="Arial"/>
          <w:sz w:val="22"/>
        </w:rPr>
        <w:t xml:space="preserve"> with the following. Refer Figure 10.</w:t>
      </w:r>
    </w:p>
    <w:p w14:paraId="0D604D75" w14:textId="77777777" w:rsidR="00D42E67" w:rsidRDefault="00D42E67" w:rsidP="00D42E67">
      <w:pPr>
        <w:pStyle w:val="ListParagraph"/>
        <w:numPr>
          <w:ilvl w:val="0"/>
          <w:numId w:val="36"/>
        </w:numPr>
        <w:spacing w:after="0"/>
        <w:ind w:right="401"/>
        <w:jc w:val="both"/>
        <w:rPr>
          <w:rFonts w:ascii="Arial" w:hAnsi="Arial" w:cs="Arial"/>
          <w:sz w:val="22"/>
        </w:rPr>
      </w:pPr>
      <w:r w:rsidRPr="00B817CA">
        <w:rPr>
          <w:rFonts w:ascii="Arial" w:hAnsi="Arial" w:cs="Arial"/>
          <w:sz w:val="22"/>
        </w:rPr>
        <w:t>A summary of the c</w:t>
      </w:r>
      <w:r>
        <w:rPr>
          <w:rFonts w:ascii="Arial" w:hAnsi="Arial" w:cs="Arial"/>
          <w:sz w:val="22"/>
        </w:rPr>
        <w:t>lient</w:t>
      </w:r>
      <w:r w:rsidRPr="00B817CA">
        <w:rPr>
          <w:rFonts w:ascii="Arial" w:hAnsi="Arial" w:cs="Arial"/>
          <w:sz w:val="22"/>
        </w:rPr>
        <w:t xml:space="preserve"> you have created.</w:t>
      </w:r>
      <w:r>
        <w:rPr>
          <w:rFonts w:ascii="Arial" w:hAnsi="Arial" w:cs="Arial"/>
          <w:sz w:val="22"/>
        </w:rPr>
        <w:t xml:space="preserve"> </w:t>
      </w:r>
    </w:p>
    <w:p w14:paraId="2093B81F" w14:textId="6B8D1E8F" w:rsidR="00D42E67" w:rsidRDefault="00D42E67" w:rsidP="00D42E67">
      <w:pPr>
        <w:pStyle w:val="ListParagraph"/>
        <w:numPr>
          <w:ilvl w:val="0"/>
          <w:numId w:val="36"/>
        </w:numPr>
        <w:spacing w:after="0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If you did not enter a client </w:t>
      </w:r>
      <w:r w:rsidRPr="00B817CA">
        <w:rPr>
          <w:rFonts w:ascii="Arial" w:hAnsi="Arial" w:cs="Arial"/>
          <w:sz w:val="22"/>
        </w:rPr>
        <w:t xml:space="preserve">ID, a </w:t>
      </w:r>
      <w:r>
        <w:rPr>
          <w:rFonts w:ascii="Arial" w:hAnsi="Arial" w:cs="Arial"/>
          <w:b/>
          <w:sz w:val="22"/>
        </w:rPr>
        <w:t>Client</w:t>
      </w:r>
      <w:r w:rsidRPr="00B817CA">
        <w:rPr>
          <w:rFonts w:ascii="Arial" w:hAnsi="Arial" w:cs="Arial"/>
          <w:b/>
          <w:sz w:val="22"/>
        </w:rPr>
        <w:t xml:space="preserve"> ID</w:t>
      </w:r>
      <w:r w:rsidRPr="00B817CA">
        <w:rPr>
          <w:rFonts w:ascii="Arial" w:hAnsi="Arial" w:cs="Arial"/>
          <w:sz w:val="22"/>
        </w:rPr>
        <w:t xml:space="preserve"> will automatically be created. </w:t>
      </w:r>
    </w:p>
    <w:p w14:paraId="726465C6" w14:textId="08467C87" w:rsidR="00D42E67" w:rsidRDefault="00D42E67" w:rsidP="00D42E67">
      <w:pPr>
        <w:pStyle w:val="ListParagraph"/>
        <w:numPr>
          <w:ilvl w:val="0"/>
          <w:numId w:val="36"/>
        </w:numPr>
        <w:spacing w:after="0"/>
        <w:ind w:right="401"/>
        <w:jc w:val="both"/>
        <w:rPr>
          <w:rFonts w:ascii="Arial" w:hAnsi="Arial" w:cs="Arial"/>
          <w:sz w:val="22"/>
        </w:rPr>
      </w:pPr>
      <w:r w:rsidRPr="00B817CA">
        <w:rPr>
          <w:rFonts w:ascii="Arial" w:hAnsi="Arial" w:cs="Arial"/>
          <w:b/>
          <w:sz w:val="22"/>
        </w:rPr>
        <w:t>What can you do now?</w:t>
      </w:r>
      <w:r>
        <w:rPr>
          <w:rFonts w:ascii="Arial" w:hAnsi="Arial" w:cs="Arial"/>
          <w:sz w:val="22"/>
        </w:rPr>
        <w:t xml:space="preserve"> section where you can </w:t>
      </w:r>
      <w:r w:rsidRPr="00B817CA">
        <w:rPr>
          <w:rFonts w:ascii="Arial" w:hAnsi="Arial" w:cs="Arial"/>
          <w:b/>
          <w:sz w:val="22"/>
        </w:rPr>
        <w:t xml:space="preserve">Add a </w:t>
      </w:r>
      <w:r>
        <w:rPr>
          <w:rFonts w:ascii="Arial" w:hAnsi="Arial" w:cs="Arial"/>
          <w:b/>
          <w:sz w:val="22"/>
        </w:rPr>
        <w:t>case</w:t>
      </w:r>
      <w:r>
        <w:rPr>
          <w:rFonts w:ascii="Arial" w:hAnsi="Arial" w:cs="Arial"/>
          <w:sz w:val="22"/>
        </w:rPr>
        <w:t xml:space="preserve"> for the client, </w:t>
      </w:r>
      <w:r w:rsidRPr="00D42E67">
        <w:rPr>
          <w:rFonts w:ascii="Arial" w:hAnsi="Arial" w:cs="Arial"/>
          <w:b/>
          <w:sz w:val="22"/>
        </w:rPr>
        <w:t>Find a case</w:t>
      </w:r>
      <w:r>
        <w:rPr>
          <w:rFonts w:ascii="Arial" w:hAnsi="Arial" w:cs="Arial"/>
          <w:sz w:val="22"/>
        </w:rPr>
        <w:t xml:space="preserve"> to attach this client, </w:t>
      </w:r>
      <w:r w:rsidRPr="00D42E67">
        <w:rPr>
          <w:rFonts w:ascii="Arial" w:hAnsi="Arial" w:cs="Arial"/>
          <w:b/>
          <w:sz w:val="22"/>
        </w:rPr>
        <w:t>Add another client</w:t>
      </w:r>
      <w:r>
        <w:rPr>
          <w:rFonts w:ascii="Arial" w:hAnsi="Arial" w:cs="Arial"/>
          <w:sz w:val="22"/>
        </w:rPr>
        <w:t>.</w:t>
      </w:r>
    </w:p>
    <w:p w14:paraId="2FA23FFC" w14:textId="4A7D38C8" w:rsidR="00FA6821" w:rsidRDefault="009B3879" w:rsidP="00FA6821">
      <w:pPr>
        <w:pStyle w:val="Caption"/>
        <w:spacing w:after="0" w:line="288" w:lineRule="auto"/>
        <w:rPr>
          <w:rFonts w:ascii="Arial" w:hAnsi="Arial" w:cs="Arial"/>
          <w:caps w:val="0"/>
          <w:szCs w:val="16"/>
        </w:rPr>
      </w:pPr>
      <w:r>
        <w:rPr>
          <w:rFonts w:ascii="Arial" w:hAnsi="Arial" w:cs="Arial"/>
          <w:caps w:val="0"/>
          <w:szCs w:val="16"/>
        </w:rPr>
        <w:t xml:space="preserve">Figure </w:t>
      </w:r>
      <w:r w:rsidR="00303EFC">
        <w:rPr>
          <w:rFonts w:ascii="Arial" w:hAnsi="Arial" w:cs="Arial"/>
          <w:caps w:val="0"/>
          <w:szCs w:val="16"/>
        </w:rPr>
        <w:t>10</w:t>
      </w:r>
      <w:r w:rsidR="00FA6821" w:rsidRPr="00CB4E55">
        <w:rPr>
          <w:rFonts w:ascii="Arial" w:hAnsi="Arial" w:cs="Arial"/>
          <w:caps w:val="0"/>
          <w:szCs w:val="16"/>
        </w:rPr>
        <w:t xml:space="preserve"> - Add a client - </w:t>
      </w:r>
      <w:r w:rsidR="00CB4E55">
        <w:rPr>
          <w:rFonts w:ascii="Arial" w:hAnsi="Arial" w:cs="Arial"/>
          <w:caps w:val="0"/>
          <w:szCs w:val="16"/>
        </w:rPr>
        <w:t>Finish</w:t>
      </w:r>
      <w:r w:rsidR="00FA6821" w:rsidRPr="00CB4E55">
        <w:rPr>
          <w:rFonts w:ascii="Arial" w:hAnsi="Arial" w:cs="Arial"/>
          <w:caps w:val="0"/>
          <w:szCs w:val="16"/>
        </w:rPr>
        <w:t xml:space="preserve"> screen</w:t>
      </w:r>
    </w:p>
    <w:p w14:paraId="40F82C5E" w14:textId="5B509FF1" w:rsidR="00303EFC" w:rsidRPr="00303EFC" w:rsidRDefault="00303EFC" w:rsidP="00D42E67">
      <w:pPr>
        <w:spacing w:before="0"/>
      </w:pPr>
      <w:r>
        <w:rPr>
          <w:noProof/>
          <w:lang w:eastAsia="en-AU"/>
        </w:rPr>
        <w:drawing>
          <wp:inline distT="0" distB="0" distL="0" distR="0" wp14:anchorId="3F14D643" wp14:editId="1E224B7F">
            <wp:extent cx="4276725" cy="5457825"/>
            <wp:effectExtent l="19050" t="19050" r="28575" b="28575"/>
            <wp:docPr id="7" name="Picture 7" descr="This is a screen shot of the Add a client - Finish screen" title="Add a client - Finish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457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C75818" w14:textId="77777777" w:rsidR="00303EFC" w:rsidRPr="00303EFC" w:rsidRDefault="00303EFC" w:rsidP="00303EFC">
      <w:pPr>
        <w:spacing w:after="120" w:line="240" w:lineRule="auto"/>
        <w:rPr>
          <w:rFonts w:ascii="Arial" w:hAnsi="Arial" w:cs="Arial"/>
          <w:sz w:val="6"/>
        </w:rPr>
      </w:pPr>
    </w:p>
    <w:p w14:paraId="63A52151" w14:textId="77777777" w:rsidR="00D42E67" w:rsidRPr="00D42E67" w:rsidRDefault="00D42E67" w:rsidP="00D73010">
      <w:pPr>
        <w:shd w:val="clear" w:color="auto" w:fill="B8DDE1"/>
        <w:spacing w:after="120" w:line="276" w:lineRule="auto"/>
        <w:jc w:val="center"/>
        <w:rPr>
          <w:rFonts w:ascii="Arial" w:hAnsi="Arial" w:cs="Arial"/>
          <w:sz w:val="8"/>
        </w:rPr>
      </w:pPr>
      <w:bookmarkStart w:id="9" w:name="_Find_and_edit"/>
      <w:bookmarkEnd w:id="9"/>
    </w:p>
    <w:p w14:paraId="02A7E8E2" w14:textId="1B6A9A10" w:rsidR="00D42E67" w:rsidRDefault="000A1BCF" w:rsidP="00D73010">
      <w:pPr>
        <w:shd w:val="clear" w:color="auto" w:fill="B8DDE1"/>
        <w:spacing w:after="120" w:line="276" w:lineRule="auto"/>
        <w:jc w:val="center"/>
        <w:rPr>
          <w:rStyle w:val="Hyperlink"/>
          <w:rFonts w:ascii="Arial" w:hAnsi="Arial" w:cs="Arial"/>
          <w:color w:val="auto"/>
          <w:sz w:val="22"/>
          <w:u w:val="none"/>
        </w:rPr>
      </w:pPr>
      <w:r w:rsidRPr="00CB4E55">
        <w:rPr>
          <w:rFonts w:ascii="Arial" w:hAnsi="Arial" w:cs="Arial"/>
          <w:sz w:val="22"/>
        </w:rPr>
        <w:t xml:space="preserve">More information on sessions, referrals and SCORE can be found in the </w:t>
      </w:r>
      <w:hyperlink r:id="rId26" w:history="1">
        <w:r w:rsidRPr="00CB4E55">
          <w:rPr>
            <w:rStyle w:val="Hyperlink"/>
            <w:rFonts w:ascii="Arial" w:hAnsi="Arial" w:cs="Arial"/>
            <w:color w:val="04617B" w:themeColor="text2"/>
            <w:sz w:val="22"/>
          </w:rPr>
          <w:t>Data Exchange Protocols</w:t>
        </w:r>
      </w:hyperlink>
      <w:r w:rsidRPr="00CB4E55">
        <w:rPr>
          <w:rFonts w:ascii="Arial" w:hAnsi="Arial" w:cs="Arial"/>
          <w:color w:val="02303D" w:themeColor="accent5" w:themeShade="80"/>
          <w:sz w:val="22"/>
        </w:rPr>
        <w:t xml:space="preserve"> </w:t>
      </w:r>
      <w:r w:rsidRPr="00CB4E55">
        <w:rPr>
          <w:rFonts w:ascii="Arial" w:hAnsi="Arial" w:cs="Arial"/>
          <w:sz w:val="22"/>
        </w:rPr>
        <w:t xml:space="preserve">and the </w:t>
      </w:r>
      <w:hyperlink r:id="rId27" w:history="1">
        <w:r w:rsidRPr="00CB4E55">
          <w:rPr>
            <w:rStyle w:val="Hyperlink"/>
            <w:rFonts w:ascii="Arial" w:hAnsi="Arial" w:cs="Arial"/>
            <w:color w:val="04617B" w:themeColor="text2"/>
            <w:sz w:val="22"/>
          </w:rPr>
          <w:t>Training resources</w:t>
        </w:r>
      </w:hyperlink>
      <w:r w:rsidRPr="00CB4E55">
        <w:rPr>
          <w:rStyle w:val="Hyperlink"/>
          <w:rFonts w:ascii="Arial" w:hAnsi="Arial" w:cs="Arial"/>
          <w:color w:val="04617B" w:themeColor="accent5"/>
          <w:sz w:val="22"/>
          <w:u w:val="none"/>
        </w:rPr>
        <w:t xml:space="preserve"> </w:t>
      </w:r>
      <w:r w:rsidRPr="00CB4E55">
        <w:rPr>
          <w:rStyle w:val="Hyperlink"/>
          <w:rFonts w:ascii="Arial" w:hAnsi="Arial" w:cs="Arial"/>
          <w:color w:val="auto"/>
          <w:sz w:val="22"/>
          <w:u w:val="none"/>
        </w:rPr>
        <w:t>tab.</w:t>
      </w:r>
      <w:r w:rsidR="00303EFC">
        <w:rPr>
          <w:rStyle w:val="Hyperlink"/>
          <w:rFonts w:ascii="Arial" w:hAnsi="Arial" w:cs="Arial"/>
          <w:color w:val="auto"/>
          <w:sz w:val="22"/>
          <w:u w:val="none"/>
        </w:rPr>
        <w:t xml:space="preserve"> </w:t>
      </w:r>
    </w:p>
    <w:p w14:paraId="7AF32D38" w14:textId="3D4A31CC" w:rsidR="000D3941" w:rsidRDefault="000A1BCF" w:rsidP="00D73010">
      <w:pPr>
        <w:shd w:val="clear" w:color="auto" w:fill="B8DDE1"/>
        <w:spacing w:after="120" w:line="276" w:lineRule="auto"/>
        <w:jc w:val="center"/>
        <w:rPr>
          <w:rFonts w:ascii="Arial" w:hAnsi="Arial" w:cs="Arial"/>
          <w:sz w:val="22"/>
        </w:rPr>
      </w:pPr>
      <w:r w:rsidRPr="00CB4E55">
        <w:rPr>
          <w:rFonts w:ascii="Arial" w:hAnsi="Arial" w:cs="Arial"/>
          <w:sz w:val="22"/>
        </w:rPr>
        <w:t xml:space="preserve">For technical support; contact the Data Exchange Helpdesk by email </w:t>
      </w:r>
      <w:hyperlink r:id="rId28" w:history="1">
        <w:r w:rsidRPr="00CB4E55">
          <w:rPr>
            <w:rStyle w:val="Hyperlink"/>
            <w:rFonts w:ascii="Arial" w:hAnsi="Arial" w:cs="Arial"/>
            <w:sz w:val="22"/>
          </w:rPr>
          <w:t>dssdataexchange.helpdesk@dss.gov.au</w:t>
        </w:r>
      </w:hyperlink>
      <w:r w:rsidRPr="00CB4E55">
        <w:rPr>
          <w:rFonts w:ascii="Arial" w:hAnsi="Arial" w:cs="Arial"/>
          <w:sz w:val="22"/>
        </w:rPr>
        <w:t xml:space="preserve"> or on 1800 020 283 between 08.30am - 5.30pm (AEST/AEDT) Monday to Friday.</w:t>
      </w:r>
      <w:r w:rsidR="004D3290" w:rsidRPr="00CB4E55">
        <w:rPr>
          <w:rFonts w:ascii="Arial" w:hAnsi="Arial" w:cs="Arial"/>
          <w:sz w:val="22"/>
        </w:rPr>
        <w:t xml:space="preserve"> </w:t>
      </w:r>
    </w:p>
    <w:p w14:paraId="6265350D" w14:textId="77777777" w:rsidR="00D42E67" w:rsidRPr="00D42E67" w:rsidRDefault="00D42E67" w:rsidP="00D73010">
      <w:pPr>
        <w:shd w:val="clear" w:color="auto" w:fill="B8DDE1"/>
        <w:spacing w:after="120" w:line="276" w:lineRule="auto"/>
        <w:jc w:val="center"/>
        <w:rPr>
          <w:rFonts w:ascii="Arial" w:hAnsi="Arial" w:cs="Arial"/>
          <w:sz w:val="2"/>
        </w:rPr>
      </w:pPr>
    </w:p>
    <w:p w14:paraId="40F27D22" w14:textId="5E15C56F" w:rsidR="00DA78DA" w:rsidRPr="00CB4E55" w:rsidRDefault="00DA78DA" w:rsidP="00DA78DA">
      <w:pPr>
        <w:spacing w:after="120" w:line="276" w:lineRule="auto"/>
        <w:rPr>
          <w:rFonts w:ascii="Arial" w:hAnsi="Arial" w:cs="Arial"/>
          <w:sz w:val="22"/>
        </w:rPr>
      </w:pPr>
    </w:p>
    <w:p w14:paraId="04442B70" w14:textId="35E86292" w:rsidR="00DA78DA" w:rsidRPr="00CB4E55" w:rsidRDefault="00DA78DA">
      <w:pPr>
        <w:suppressAutoHyphens w:val="0"/>
        <w:spacing w:before="0" w:after="200" w:line="276" w:lineRule="auto"/>
        <w:rPr>
          <w:rFonts w:ascii="Arial" w:hAnsi="Arial" w:cs="Arial"/>
          <w:sz w:val="22"/>
        </w:rPr>
      </w:pPr>
    </w:p>
    <w:sectPr w:rsidR="00DA78DA" w:rsidRPr="00CB4E55" w:rsidSect="00A62FAE">
      <w:footerReference w:type="default" r:id="rId29"/>
      <w:headerReference w:type="first" r:id="rId30"/>
      <w:footerReference w:type="first" r:id="rId31"/>
      <w:pgSz w:w="11906" w:h="16838"/>
      <w:pgMar w:top="720" w:right="720" w:bottom="720" w:left="720" w:header="708" w:footer="29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EC1FC6" w14:textId="77777777" w:rsidR="00E51EBC" w:rsidRDefault="00E51EBC" w:rsidP="00C46F4D">
      <w:pPr>
        <w:spacing w:after="0" w:line="240" w:lineRule="auto"/>
      </w:pPr>
      <w:r>
        <w:separator/>
      </w:r>
    </w:p>
  </w:endnote>
  <w:endnote w:type="continuationSeparator" w:id="0">
    <w:p w14:paraId="5A664FFE" w14:textId="77777777" w:rsidR="00E51EBC" w:rsidRDefault="00E51EBC" w:rsidP="00C46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C46F4D" w:rsidRPr="002A15E1" w14:paraId="1675A567" w14:textId="77777777">
      <w:tc>
        <w:tcPr>
          <w:tcW w:w="4500" w:type="pct"/>
          <w:tcBorders>
            <w:top w:val="single" w:sz="4" w:space="0" w:color="000000" w:themeColor="text1"/>
          </w:tcBorders>
        </w:tcPr>
        <w:p w14:paraId="40937781" w14:textId="452B40A9" w:rsidR="00C46F4D" w:rsidRPr="002A15E1" w:rsidRDefault="006F0CB4" w:rsidP="00C124A0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Task card </w:t>
          </w:r>
          <w:r w:rsidR="000D1073">
            <w:rPr>
              <w:rFonts w:ascii="Arial" w:hAnsi="Arial" w:cs="Arial"/>
              <w:sz w:val="18"/>
              <w:szCs w:val="18"/>
            </w:rPr>
            <w:t>– Add</w:t>
          </w:r>
          <w:r w:rsidR="00C31E2F">
            <w:rPr>
              <w:rFonts w:ascii="Arial" w:hAnsi="Arial" w:cs="Arial"/>
              <w:sz w:val="18"/>
              <w:szCs w:val="18"/>
            </w:rPr>
            <w:t xml:space="preserve"> a client</w:t>
          </w:r>
          <w:r w:rsidR="00BD5530">
            <w:rPr>
              <w:rFonts w:ascii="Arial" w:hAnsi="Arial" w:cs="Arial"/>
              <w:sz w:val="18"/>
              <w:szCs w:val="18"/>
            </w:rPr>
            <w:t xml:space="preserve"> – 18 August 2018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745C5D56" w14:textId="04F9237C" w:rsidR="00C46F4D" w:rsidRPr="00EF6655" w:rsidRDefault="00C46F4D" w:rsidP="006F0CB4">
          <w:pPr>
            <w:pStyle w:val="Header"/>
            <w:jc w:val="right"/>
            <w:rPr>
              <w:rFonts w:ascii="Arial" w:hAnsi="Arial" w:cs="Arial"/>
              <w:color w:val="FFFFFF" w:themeColor="background1"/>
              <w:sz w:val="22"/>
            </w:rPr>
          </w:pPr>
          <w:r w:rsidRPr="00EF6655">
            <w:rPr>
              <w:rFonts w:ascii="Arial" w:hAnsi="Arial" w:cs="Arial"/>
              <w:sz w:val="18"/>
              <w:szCs w:val="18"/>
            </w:rPr>
            <w:fldChar w:fldCharType="begin"/>
          </w:r>
          <w:r w:rsidRPr="002A15E1">
            <w:rPr>
              <w:rFonts w:ascii="Arial" w:hAnsi="Arial" w:cs="Arial"/>
              <w:sz w:val="18"/>
              <w:szCs w:val="18"/>
            </w:rPr>
            <w:instrText xml:space="preserve"> PAGE   \* MERGEFORMAT </w:instrText>
          </w:r>
          <w:r w:rsidRPr="00EF6655">
            <w:rPr>
              <w:rFonts w:ascii="Arial" w:hAnsi="Arial" w:cs="Arial"/>
              <w:sz w:val="18"/>
              <w:szCs w:val="18"/>
            </w:rPr>
            <w:fldChar w:fldCharType="separate"/>
          </w:r>
          <w:r w:rsidR="00AE1F37" w:rsidRPr="00AE1F37">
            <w:rPr>
              <w:rFonts w:ascii="Arial" w:hAnsi="Arial" w:cs="Arial"/>
              <w:b/>
              <w:noProof/>
              <w:color w:val="FFFFFF" w:themeColor="background1"/>
              <w:sz w:val="22"/>
            </w:rPr>
            <w:t>11</w:t>
          </w:r>
          <w:r w:rsidRPr="00EF6655">
            <w:rPr>
              <w:rFonts w:ascii="Arial" w:hAnsi="Arial" w:cs="Arial"/>
              <w:noProof/>
              <w:color w:val="FFFFFF" w:themeColor="background1"/>
              <w:sz w:val="22"/>
            </w:rPr>
            <w:fldChar w:fldCharType="end"/>
          </w:r>
        </w:p>
      </w:tc>
    </w:tr>
  </w:tbl>
  <w:p w14:paraId="3A572F51" w14:textId="77777777" w:rsidR="00C46F4D" w:rsidRPr="002A15E1" w:rsidRDefault="00C46F4D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2A15E1" w14:paraId="7221B41E" w14:textId="77777777">
      <w:tc>
        <w:tcPr>
          <w:tcW w:w="4500" w:type="pct"/>
          <w:tcBorders>
            <w:top w:val="single" w:sz="4" w:space="0" w:color="000000" w:themeColor="text1"/>
          </w:tcBorders>
        </w:tcPr>
        <w:p w14:paraId="7F6F33C3" w14:textId="7646E2D1" w:rsidR="002A15E1" w:rsidRPr="002A15E1" w:rsidRDefault="000D1073" w:rsidP="00C124A0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Task card – Add</w:t>
          </w:r>
          <w:r w:rsidR="004A57C2">
            <w:rPr>
              <w:rFonts w:ascii="Arial" w:hAnsi="Arial" w:cs="Arial"/>
              <w:sz w:val="18"/>
              <w:szCs w:val="18"/>
            </w:rPr>
            <w:t xml:space="preserve"> a </w:t>
          </w:r>
          <w:r>
            <w:rPr>
              <w:rFonts w:ascii="Arial" w:hAnsi="Arial" w:cs="Arial"/>
              <w:sz w:val="18"/>
              <w:szCs w:val="18"/>
            </w:rPr>
            <w:t>client</w:t>
          </w:r>
          <w:r w:rsidR="006F0CB4">
            <w:rPr>
              <w:rFonts w:ascii="Arial" w:hAnsi="Arial" w:cs="Arial"/>
              <w:sz w:val="18"/>
              <w:szCs w:val="18"/>
            </w:rPr>
            <w:t xml:space="preserve"> </w:t>
          </w:r>
          <w:r w:rsidR="00BD5530">
            <w:rPr>
              <w:rFonts w:ascii="Arial" w:hAnsi="Arial" w:cs="Arial"/>
              <w:sz w:val="18"/>
              <w:szCs w:val="18"/>
            </w:rPr>
            <w:t>– 18 August 2018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6821C223" w14:textId="4436C08A" w:rsidR="002A15E1" w:rsidRPr="00EF6655" w:rsidRDefault="002A15E1" w:rsidP="006F0CB4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22"/>
            </w:rPr>
          </w:pPr>
          <w:r w:rsidRPr="00EF6655">
            <w:rPr>
              <w:rFonts w:ascii="Arial" w:hAnsi="Arial" w:cs="Arial"/>
              <w:b/>
              <w:sz w:val="22"/>
            </w:rPr>
            <w:fldChar w:fldCharType="begin"/>
          </w:r>
          <w:r w:rsidRPr="00EF6655">
            <w:rPr>
              <w:rFonts w:ascii="Arial" w:hAnsi="Arial" w:cs="Arial"/>
              <w:b/>
              <w:sz w:val="22"/>
            </w:rPr>
            <w:instrText xml:space="preserve"> PAGE   \* MERGEFORMAT </w:instrText>
          </w:r>
          <w:r w:rsidRPr="00EF6655">
            <w:rPr>
              <w:rFonts w:ascii="Arial" w:hAnsi="Arial" w:cs="Arial"/>
              <w:b/>
              <w:sz w:val="22"/>
            </w:rPr>
            <w:fldChar w:fldCharType="separate"/>
          </w:r>
          <w:r w:rsidR="00CD0909" w:rsidRPr="00CD0909">
            <w:rPr>
              <w:rFonts w:ascii="Arial" w:hAnsi="Arial" w:cs="Arial"/>
              <w:b/>
              <w:noProof/>
              <w:color w:val="FFFFFF" w:themeColor="background1"/>
              <w:sz w:val="22"/>
            </w:rPr>
            <w:t>1</w:t>
          </w:r>
          <w:r w:rsidRPr="00EF6655">
            <w:rPr>
              <w:rFonts w:ascii="Arial" w:hAnsi="Arial" w:cs="Arial"/>
              <w:b/>
              <w:noProof/>
              <w:color w:val="FFFFFF" w:themeColor="background1"/>
              <w:sz w:val="22"/>
            </w:rPr>
            <w:fldChar w:fldCharType="end"/>
          </w:r>
        </w:p>
      </w:tc>
    </w:tr>
  </w:tbl>
  <w:p w14:paraId="1207E953" w14:textId="77777777" w:rsidR="002A15E1" w:rsidRDefault="002A15E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BC1AD8" w14:textId="77777777" w:rsidR="00E51EBC" w:rsidRDefault="00E51EBC" w:rsidP="00C46F4D">
      <w:pPr>
        <w:spacing w:after="0" w:line="240" w:lineRule="auto"/>
      </w:pPr>
      <w:r>
        <w:separator/>
      </w:r>
    </w:p>
  </w:footnote>
  <w:footnote w:type="continuationSeparator" w:id="0">
    <w:p w14:paraId="6D6DD93E" w14:textId="77777777" w:rsidR="00E51EBC" w:rsidRDefault="00E51EBC" w:rsidP="00C46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69A0A8" w14:textId="77777777" w:rsidR="00D00B31" w:rsidRDefault="004A57C2">
    <w:pPr>
      <w:pStyle w:val="Header"/>
      <w:rPr>
        <w:rFonts w:ascii="Arial" w:hAnsi="Arial" w:cs="Arial"/>
        <w:color w:val="FFFFFF" w:themeColor="background1"/>
        <w:sz w:val="18"/>
        <w:szCs w:val="18"/>
      </w:rPr>
    </w:pPr>
    <w:r>
      <w:rPr>
        <w:rFonts w:ascii="Arial" w:hAnsi="Arial" w:cs="Arial"/>
        <w:noProof/>
        <w:color w:val="FFFFFF" w:themeColor="background1"/>
        <w:sz w:val="16"/>
        <w:szCs w:val="16"/>
        <w:lang w:eastAsia="en-AU"/>
      </w:rPr>
      <w:drawing>
        <wp:anchor distT="0" distB="0" distL="114300" distR="114300" simplePos="0" relativeHeight="251660288" behindDoc="0" locked="0" layoutInCell="1" allowOverlap="1" wp14:anchorId="2E79CFB8" wp14:editId="135FE598">
          <wp:simplePos x="0" y="0"/>
          <wp:positionH relativeFrom="page">
            <wp:posOffset>-180975</wp:posOffset>
          </wp:positionH>
          <wp:positionV relativeFrom="paragraph">
            <wp:posOffset>-337820</wp:posOffset>
          </wp:positionV>
          <wp:extent cx="7760473" cy="922017"/>
          <wp:effectExtent l="0" t="0" r="0" b="0"/>
          <wp:wrapNone/>
          <wp:docPr id="698" name="Picture 698" descr="This is a screen shot of the Data Exchange header " title="The Data Exchange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Picture 21" descr="This is a screen shot of the Data Exchange header with the following information:&#10;For technical support; contact the Data Exchange Helpdesk by email dssdataexchange.helpdesk@dss.gov.au or on 1800 020 283." title="The Data Exchange header"/>
                  <pic:cNvPicPr>
                    <a:picLocks noChangeAspect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6028" b="30468"/>
                  <a:stretch/>
                </pic:blipFill>
                <pic:spPr bwMode="auto">
                  <a:xfrm>
                    <a:off x="0" y="0"/>
                    <a:ext cx="7760473" cy="92201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A453149" w14:textId="77777777" w:rsidR="004A57C2" w:rsidRPr="00EF6655" w:rsidRDefault="004A57C2" w:rsidP="00EF6655">
    <w:pPr>
      <w:pStyle w:val="Header"/>
      <w:rPr>
        <w:rFonts w:ascii="Georgia" w:hAnsi="Georgia"/>
        <w:noProof/>
        <w:color w:val="02303D" w:themeColor="accent5" w:themeShade="80"/>
        <w:sz w:val="30"/>
        <w:szCs w:val="30"/>
        <w:lang w:eastAsia="en-A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C79A3"/>
    <w:multiLevelType w:val="hybridMultilevel"/>
    <w:tmpl w:val="78444C5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4D631B6"/>
    <w:multiLevelType w:val="hybridMultilevel"/>
    <w:tmpl w:val="A1662DE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A65348"/>
    <w:multiLevelType w:val="hybridMultilevel"/>
    <w:tmpl w:val="7DE061A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A593A1E"/>
    <w:multiLevelType w:val="hybridMultilevel"/>
    <w:tmpl w:val="C704A23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F54B60"/>
    <w:multiLevelType w:val="hybridMultilevel"/>
    <w:tmpl w:val="F71202FE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DAA6DE2"/>
    <w:multiLevelType w:val="hybridMultilevel"/>
    <w:tmpl w:val="685AE022"/>
    <w:lvl w:ilvl="0" w:tplc="0C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0204094"/>
    <w:multiLevelType w:val="hybridMultilevel"/>
    <w:tmpl w:val="720CD9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FD6D35"/>
    <w:multiLevelType w:val="hybridMultilevel"/>
    <w:tmpl w:val="D1D2F6EC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349141E"/>
    <w:multiLevelType w:val="hybridMultilevel"/>
    <w:tmpl w:val="62D4F64A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448437D"/>
    <w:multiLevelType w:val="hybridMultilevel"/>
    <w:tmpl w:val="6BE0DA6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81D32D0"/>
    <w:multiLevelType w:val="hybridMultilevel"/>
    <w:tmpl w:val="20085478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C90744F"/>
    <w:multiLevelType w:val="hybridMultilevel"/>
    <w:tmpl w:val="83E6B1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7D74E7"/>
    <w:multiLevelType w:val="hybridMultilevel"/>
    <w:tmpl w:val="36828E68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F82020B"/>
    <w:multiLevelType w:val="hybridMultilevel"/>
    <w:tmpl w:val="FEFCB69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6BB0656"/>
    <w:multiLevelType w:val="hybridMultilevel"/>
    <w:tmpl w:val="1FD69DFE"/>
    <w:lvl w:ilvl="0" w:tplc="C568A35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9857E1D"/>
    <w:multiLevelType w:val="hybridMultilevel"/>
    <w:tmpl w:val="030057D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B1875E9"/>
    <w:multiLevelType w:val="hybridMultilevel"/>
    <w:tmpl w:val="5CA80AA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E664BE5"/>
    <w:multiLevelType w:val="hybridMultilevel"/>
    <w:tmpl w:val="EFCAADA4"/>
    <w:lvl w:ilvl="0" w:tplc="EA8A62C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0590BB5"/>
    <w:multiLevelType w:val="hybridMultilevel"/>
    <w:tmpl w:val="C0CE593C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0903EA7"/>
    <w:multiLevelType w:val="hybridMultilevel"/>
    <w:tmpl w:val="52FAACA8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20820F5"/>
    <w:multiLevelType w:val="hybridMultilevel"/>
    <w:tmpl w:val="2E827F2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242598E"/>
    <w:multiLevelType w:val="hybridMultilevel"/>
    <w:tmpl w:val="ECA6627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8AA148A"/>
    <w:multiLevelType w:val="hybridMultilevel"/>
    <w:tmpl w:val="4F76D6E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9790E27"/>
    <w:multiLevelType w:val="hybridMultilevel"/>
    <w:tmpl w:val="48EA9E7A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DF34291"/>
    <w:multiLevelType w:val="hybridMultilevel"/>
    <w:tmpl w:val="EE0CE8B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6C2924"/>
    <w:multiLevelType w:val="hybridMultilevel"/>
    <w:tmpl w:val="1C94AF5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6BC4FA7"/>
    <w:multiLevelType w:val="hybridMultilevel"/>
    <w:tmpl w:val="4132682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46E86CAE"/>
    <w:multiLevelType w:val="hybridMultilevel"/>
    <w:tmpl w:val="471EB3A4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4E7812D2"/>
    <w:multiLevelType w:val="hybridMultilevel"/>
    <w:tmpl w:val="58648D8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EDD346F"/>
    <w:multiLevelType w:val="hybridMultilevel"/>
    <w:tmpl w:val="5422EDDC"/>
    <w:lvl w:ilvl="0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0" w15:restartNumberingAfterBreak="0">
    <w:nsid w:val="531B78A3"/>
    <w:multiLevelType w:val="hybridMultilevel"/>
    <w:tmpl w:val="2E827F2A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5690204F"/>
    <w:multiLevelType w:val="hybridMultilevel"/>
    <w:tmpl w:val="4D48588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EA07B6D"/>
    <w:multiLevelType w:val="hybridMultilevel"/>
    <w:tmpl w:val="BE2C3AB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5EB350D4"/>
    <w:multiLevelType w:val="hybridMultilevel"/>
    <w:tmpl w:val="12080AE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F7E2616"/>
    <w:multiLevelType w:val="hybridMultilevel"/>
    <w:tmpl w:val="C6AC4CD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64F01ECD"/>
    <w:multiLevelType w:val="hybridMultilevel"/>
    <w:tmpl w:val="60ECB4F6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684D0FDD"/>
    <w:multiLevelType w:val="hybridMultilevel"/>
    <w:tmpl w:val="7BDC19F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A72224"/>
    <w:multiLevelType w:val="hybridMultilevel"/>
    <w:tmpl w:val="FE3A898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3B529C3"/>
    <w:multiLevelType w:val="hybridMultilevel"/>
    <w:tmpl w:val="652227C6"/>
    <w:lvl w:ilvl="0" w:tplc="0C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6A20833"/>
    <w:multiLevelType w:val="hybridMultilevel"/>
    <w:tmpl w:val="591613F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77C20E55"/>
    <w:multiLevelType w:val="hybridMultilevel"/>
    <w:tmpl w:val="1566642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78EF2E38"/>
    <w:multiLevelType w:val="hybridMultilevel"/>
    <w:tmpl w:val="3800B8A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F1F1E41"/>
    <w:multiLevelType w:val="hybridMultilevel"/>
    <w:tmpl w:val="EC4EF312"/>
    <w:lvl w:ilvl="0" w:tplc="7BB2D03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1"/>
  </w:num>
  <w:num w:numId="3">
    <w:abstractNumId w:val="33"/>
  </w:num>
  <w:num w:numId="4">
    <w:abstractNumId w:val="14"/>
  </w:num>
  <w:num w:numId="5">
    <w:abstractNumId w:val="37"/>
  </w:num>
  <w:num w:numId="6">
    <w:abstractNumId w:val="26"/>
  </w:num>
  <w:num w:numId="7">
    <w:abstractNumId w:val="29"/>
  </w:num>
  <w:num w:numId="8">
    <w:abstractNumId w:val="25"/>
  </w:num>
  <w:num w:numId="9">
    <w:abstractNumId w:val="8"/>
  </w:num>
  <w:num w:numId="10">
    <w:abstractNumId w:val="32"/>
  </w:num>
  <w:num w:numId="11">
    <w:abstractNumId w:val="16"/>
  </w:num>
  <w:num w:numId="12">
    <w:abstractNumId w:val="41"/>
  </w:num>
  <w:num w:numId="13">
    <w:abstractNumId w:val="28"/>
  </w:num>
  <w:num w:numId="14">
    <w:abstractNumId w:val="11"/>
  </w:num>
  <w:num w:numId="15">
    <w:abstractNumId w:val="15"/>
  </w:num>
  <w:num w:numId="16">
    <w:abstractNumId w:val="3"/>
  </w:num>
  <w:num w:numId="17">
    <w:abstractNumId w:val="0"/>
  </w:num>
  <w:num w:numId="18">
    <w:abstractNumId w:val="27"/>
  </w:num>
  <w:num w:numId="19">
    <w:abstractNumId w:val="35"/>
  </w:num>
  <w:num w:numId="20">
    <w:abstractNumId w:val="31"/>
  </w:num>
  <w:num w:numId="21">
    <w:abstractNumId w:val="2"/>
  </w:num>
  <w:num w:numId="22">
    <w:abstractNumId w:val="19"/>
  </w:num>
  <w:num w:numId="23">
    <w:abstractNumId w:val="13"/>
  </w:num>
  <w:num w:numId="24">
    <w:abstractNumId w:val="39"/>
  </w:num>
  <w:num w:numId="25">
    <w:abstractNumId w:val="22"/>
  </w:num>
  <w:num w:numId="26">
    <w:abstractNumId w:val="1"/>
  </w:num>
  <w:num w:numId="27">
    <w:abstractNumId w:val="18"/>
  </w:num>
  <w:num w:numId="28">
    <w:abstractNumId w:val="34"/>
  </w:num>
  <w:num w:numId="29">
    <w:abstractNumId w:val="30"/>
  </w:num>
  <w:num w:numId="30">
    <w:abstractNumId w:val="20"/>
  </w:num>
  <w:num w:numId="31">
    <w:abstractNumId w:val="4"/>
  </w:num>
  <w:num w:numId="32">
    <w:abstractNumId w:val="12"/>
  </w:num>
  <w:num w:numId="33">
    <w:abstractNumId w:val="17"/>
  </w:num>
  <w:num w:numId="34">
    <w:abstractNumId w:val="5"/>
  </w:num>
  <w:num w:numId="35">
    <w:abstractNumId w:val="38"/>
  </w:num>
  <w:num w:numId="36">
    <w:abstractNumId w:val="23"/>
  </w:num>
  <w:num w:numId="37">
    <w:abstractNumId w:val="24"/>
  </w:num>
  <w:num w:numId="38">
    <w:abstractNumId w:val="36"/>
  </w:num>
  <w:num w:numId="39">
    <w:abstractNumId w:val="6"/>
  </w:num>
  <w:num w:numId="40">
    <w:abstractNumId w:val="40"/>
  </w:num>
  <w:num w:numId="41">
    <w:abstractNumId w:val="10"/>
  </w:num>
  <w:num w:numId="42">
    <w:abstractNumId w:val="42"/>
  </w:num>
  <w:num w:numId="4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9F4"/>
    <w:rsid w:val="000011B8"/>
    <w:rsid w:val="000034FC"/>
    <w:rsid w:val="0005428C"/>
    <w:rsid w:val="000550DD"/>
    <w:rsid w:val="00057062"/>
    <w:rsid w:val="00084FBC"/>
    <w:rsid w:val="000A1BCF"/>
    <w:rsid w:val="000D1073"/>
    <w:rsid w:val="000D3531"/>
    <w:rsid w:val="000D3941"/>
    <w:rsid w:val="000D453E"/>
    <w:rsid w:val="000F0CE2"/>
    <w:rsid w:val="00102514"/>
    <w:rsid w:val="0011471C"/>
    <w:rsid w:val="001211AD"/>
    <w:rsid w:val="0013709C"/>
    <w:rsid w:val="00143241"/>
    <w:rsid w:val="0014454D"/>
    <w:rsid w:val="001503F9"/>
    <w:rsid w:val="00154493"/>
    <w:rsid w:val="00171D79"/>
    <w:rsid w:val="00176D55"/>
    <w:rsid w:val="0018082A"/>
    <w:rsid w:val="00190DFA"/>
    <w:rsid w:val="001A09FC"/>
    <w:rsid w:val="001A44DF"/>
    <w:rsid w:val="001A649D"/>
    <w:rsid w:val="001D176C"/>
    <w:rsid w:val="001E630D"/>
    <w:rsid w:val="001F29A5"/>
    <w:rsid w:val="00204D96"/>
    <w:rsid w:val="00240CE4"/>
    <w:rsid w:val="00246AE1"/>
    <w:rsid w:val="0025424C"/>
    <w:rsid w:val="0026232A"/>
    <w:rsid w:val="002661E5"/>
    <w:rsid w:val="00270EDF"/>
    <w:rsid w:val="002824F7"/>
    <w:rsid w:val="002A1336"/>
    <w:rsid w:val="002A15E1"/>
    <w:rsid w:val="002A41B4"/>
    <w:rsid w:val="002C57E9"/>
    <w:rsid w:val="002D4158"/>
    <w:rsid w:val="002E1F09"/>
    <w:rsid w:val="002E65EA"/>
    <w:rsid w:val="00303EFC"/>
    <w:rsid w:val="00313F62"/>
    <w:rsid w:val="00322ED1"/>
    <w:rsid w:val="00334667"/>
    <w:rsid w:val="00340B9A"/>
    <w:rsid w:val="00345C40"/>
    <w:rsid w:val="003622A4"/>
    <w:rsid w:val="00372B42"/>
    <w:rsid w:val="00374DB4"/>
    <w:rsid w:val="00375845"/>
    <w:rsid w:val="00381C15"/>
    <w:rsid w:val="003829C6"/>
    <w:rsid w:val="0039303E"/>
    <w:rsid w:val="003B2BB8"/>
    <w:rsid w:val="003B2F71"/>
    <w:rsid w:val="003B4653"/>
    <w:rsid w:val="003D34FF"/>
    <w:rsid w:val="003F2770"/>
    <w:rsid w:val="003F2803"/>
    <w:rsid w:val="003F63FF"/>
    <w:rsid w:val="00415F24"/>
    <w:rsid w:val="00424767"/>
    <w:rsid w:val="0044277B"/>
    <w:rsid w:val="00456644"/>
    <w:rsid w:val="00464B10"/>
    <w:rsid w:val="0047335D"/>
    <w:rsid w:val="00485CEB"/>
    <w:rsid w:val="004A57C2"/>
    <w:rsid w:val="004B44B5"/>
    <w:rsid w:val="004B54CA"/>
    <w:rsid w:val="004C5E31"/>
    <w:rsid w:val="004C6CEB"/>
    <w:rsid w:val="004D06CD"/>
    <w:rsid w:val="004D3290"/>
    <w:rsid w:val="004D471D"/>
    <w:rsid w:val="004D5089"/>
    <w:rsid w:val="004E07CF"/>
    <w:rsid w:val="004E5CBF"/>
    <w:rsid w:val="00513840"/>
    <w:rsid w:val="00531A0C"/>
    <w:rsid w:val="005417BF"/>
    <w:rsid w:val="0055031E"/>
    <w:rsid w:val="00550E09"/>
    <w:rsid w:val="00557258"/>
    <w:rsid w:val="00572A1F"/>
    <w:rsid w:val="005764FB"/>
    <w:rsid w:val="005A101F"/>
    <w:rsid w:val="005B0B74"/>
    <w:rsid w:val="005B5484"/>
    <w:rsid w:val="005B79A8"/>
    <w:rsid w:val="005C3AA9"/>
    <w:rsid w:val="005E1735"/>
    <w:rsid w:val="005F4C69"/>
    <w:rsid w:val="00610A90"/>
    <w:rsid w:val="006145A7"/>
    <w:rsid w:val="00614A77"/>
    <w:rsid w:val="0061698D"/>
    <w:rsid w:val="00636758"/>
    <w:rsid w:val="00652FD8"/>
    <w:rsid w:val="006660AF"/>
    <w:rsid w:val="00674F08"/>
    <w:rsid w:val="00685186"/>
    <w:rsid w:val="006879C4"/>
    <w:rsid w:val="006A2889"/>
    <w:rsid w:val="006A4CE7"/>
    <w:rsid w:val="006B6F31"/>
    <w:rsid w:val="006C6CE0"/>
    <w:rsid w:val="006D0B3F"/>
    <w:rsid w:val="006D79F4"/>
    <w:rsid w:val="006E0B3E"/>
    <w:rsid w:val="006F0CB4"/>
    <w:rsid w:val="006F0D69"/>
    <w:rsid w:val="006F2239"/>
    <w:rsid w:val="006F2C98"/>
    <w:rsid w:val="006F4856"/>
    <w:rsid w:val="007000BF"/>
    <w:rsid w:val="00717DB4"/>
    <w:rsid w:val="00722DC2"/>
    <w:rsid w:val="00740D02"/>
    <w:rsid w:val="007579BA"/>
    <w:rsid w:val="00765966"/>
    <w:rsid w:val="007800FD"/>
    <w:rsid w:val="00784343"/>
    <w:rsid w:val="00785261"/>
    <w:rsid w:val="007912E9"/>
    <w:rsid w:val="007A762D"/>
    <w:rsid w:val="007B0256"/>
    <w:rsid w:val="007B2BB9"/>
    <w:rsid w:val="007B5579"/>
    <w:rsid w:val="007C16B0"/>
    <w:rsid w:val="007C31C5"/>
    <w:rsid w:val="007D2069"/>
    <w:rsid w:val="007D2D3E"/>
    <w:rsid w:val="007D43A0"/>
    <w:rsid w:val="00824996"/>
    <w:rsid w:val="00862594"/>
    <w:rsid w:val="00865F6F"/>
    <w:rsid w:val="008767F7"/>
    <w:rsid w:val="00877DDB"/>
    <w:rsid w:val="008901D4"/>
    <w:rsid w:val="00896CAC"/>
    <w:rsid w:val="008B526A"/>
    <w:rsid w:val="008B5CF8"/>
    <w:rsid w:val="008B68CD"/>
    <w:rsid w:val="008C3903"/>
    <w:rsid w:val="008E0041"/>
    <w:rsid w:val="008E329B"/>
    <w:rsid w:val="008F765E"/>
    <w:rsid w:val="008F7BD2"/>
    <w:rsid w:val="009225F0"/>
    <w:rsid w:val="0094031E"/>
    <w:rsid w:val="00972394"/>
    <w:rsid w:val="009775EE"/>
    <w:rsid w:val="009A5C35"/>
    <w:rsid w:val="009A6CF5"/>
    <w:rsid w:val="009B3879"/>
    <w:rsid w:val="009C6F6C"/>
    <w:rsid w:val="009D4645"/>
    <w:rsid w:val="009D5388"/>
    <w:rsid w:val="009E13F9"/>
    <w:rsid w:val="00A10CA0"/>
    <w:rsid w:val="00A1184E"/>
    <w:rsid w:val="00A25E49"/>
    <w:rsid w:val="00A55998"/>
    <w:rsid w:val="00A62FAE"/>
    <w:rsid w:val="00A67ED1"/>
    <w:rsid w:val="00A70E59"/>
    <w:rsid w:val="00A7300C"/>
    <w:rsid w:val="00A73E45"/>
    <w:rsid w:val="00A95A38"/>
    <w:rsid w:val="00A960AE"/>
    <w:rsid w:val="00AA3954"/>
    <w:rsid w:val="00AA683C"/>
    <w:rsid w:val="00AB2248"/>
    <w:rsid w:val="00AC680D"/>
    <w:rsid w:val="00AD2BE6"/>
    <w:rsid w:val="00AE1F37"/>
    <w:rsid w:val="00AF36AC"/>
    <w:rsid w:val="00B05D57"/>
    <w:rsid w:val="00B06163"/>
    <w:rsid w:val="00B065FD"/>
    <w:rsid w:val="00B07F8D"/>
    <w:rsid w:val="00B10994"/>
    <w:rsid w:val="00B14564"/>
    <w:rsid w:val="00B26B17"/>
    <w:rsid w:val="00B26ECC"/>
    <w:rsid w:val="00B317F6"/>
    <w:rsid w:val="00B31AE1"/>
    <w:rsid w:val="00B56DEF"/>
    <w:rsid w:val="00B602B8"/>
    <w:rsid w:val="00B73262"/>
    <w:rsid w:val="00B74184"/>
    <w:rsid w:val="00BA2DB9"/>
    <w:rsid w:val="00BA57D4"/>
    <w:rsid w:val="00BB6719"/>
    <w:rsid w:val="00BC2F0D"/>
    <w:rsid w:val="00BC4452"/>
    <w:rsid w:val="00BD5530"/>
    <w:rsid w:val="00BD66FC"/>
    <w:rsid w:val="00BD7A38"/>
    <w:rsid w:val="00BE7148"/>
    <w:rsid w:val="00BE7613"/>
    <w:rsid w:val="00C124A0"/>
    <w:rsid w:val="00C14021"/>
    <w:rsid w:val="00C16B1E"/>
    <w:rsid w:val="00C31E2F"/>
    <w:rsid w:val="00C3760A"/>
    <w:rsid w:val="00C46F4D"/>
    <w:rsid w:val="00C62D16"/>
    <w:rsid w:val="00C6501C"/>
    <w:rsid w:val="00C70138"/>
    <w:rsid w:val="00C85DE9"/>
    <w:rsid w:val="00CA130B"/>
    <w:rsid w:val="00CB4E55"/>
    <w:rsid w:val="00CB7666"/>
    <w:rsid w:val="00CC6880"/>
    <w:rsid w:val="00CD0909"/>
    <w:rsid w:val="00CD49E3"/>
    <w:rsid w:val="00CD5A19"/>
    <w:rsid w:val="00CE03DA"/>
    <w:rsid w:val="00CE388F"/>
    <w:rsid w:val="00CF1915"/>
    <w:rsid w:val="00CF7CCC"/>
    <w:rsid w:val="00D00B31"/>
    <w:rsid w:val="00D05054"/>
    <w:rsid w:val="00D42E67"/>
    <w:rsid w:val="00D53EA1"/>
    <w:rsid w:val="00D62FC7"/>
    <w:rsid w:val="00D73010"/>
    <w:rsid w:val="00D81484"/>
    <w:rsid w:val="00D87703"/>
    <w:rsid w:val="00D87C49"/>
    <w:rsid w:val="00D904D3"/>
    <w:rsid w:val="00DA78DA"/>
    <w:rsid w:val="00DB6A72"/>
    <w:rsid w:val="00DB7113"/>
    <w:rsid w:val="00DE1F76"/>
    <w:rsid w:val="00E10961"/>
    <w:rsid w:val="00E1509E"/>
    <w:rsid w:val="00E222C4"/>
    <w:rsid w:val="00E2676C"/>
    <w:rsid w:val="00E3462D"/>
    <w:rsid w:val="00E50C74"/>
    <w:rsid w:val="00E51EBC"/>
    <w:rsid w:val="00E61762"/>
    <w:rsid w:val="00E6696C"/>
    <w:rsid w:val="00E70074"/>
    <w:rsid w:val="00E7175C"/>
    <w:rsid w:val="00E9254E"/>
    <w:rsid w:val="00E97954"/>
    <w:rsid w:val="00EA58A6"/>
    <w:rsid w:val="00EB10C7"/>
    <w:rsid w:val="00EB16A0"/>
    <w:rsid w:val="00EB4DD4"/>
    <w:rsid w:val="00EB55BA"/>
    <w:rsid w:val="00EC5BF5"/>
    <w:rsid w:val="00ED17CB"/>
    <w:rsid w:val="00ED1A80"/>
    <w:rsid w:val="00ED366D"/>
    <w:rsid w:val="00ED56CB"/>
    <w:rsid w:val="00EE7D00"/>
    <w:rsid w:val="00EF19DA"/>
    <w:rsid w:val="00EF6655"/>
    <w:rsid w:val="00F367D5"/>
    <w:rsid w:val="00F44DBF"/>
    <w:rsid w:val="00F506DC"/>
    <w:rsid w:val="00F5565D"/>
    <w:rsid w:val="00F87D76"/>
    <w:rsid w:val="00F93A15"/>
    <w:rsid w:val="00F97887"/>
    <w:rsid w:val="00FA2D93"/>
    <w:rsid w:val="00FA6821"/>
    <w:rsid w:val="00FE0748"/>
    <w:rsid w:val="00FE4A08"/>
    <w:rsid w:val="00FE4E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0426286C"/>
  <w15:docId w15:val="{6AA45F82-C62C-4AA9-8EAA-3B6AED280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2FAE"/>
    <w:pPr>
      <w:suppressAutoHyphens/>
      <w:spacing w:before="120" w:after="60" w:line="240" w:lineRule="atLeast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B54CA"/>
    <w:pPr>
      <w:spacing w:before="480" w:after="0"/>
      <w:contextualSpacing/>
      <w:outlineLvl w:val="0"/>
    </w:pPr>
    <w:rPr>
      <w:rFonts w:eastAsiaTheme="majorEastAsia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54CA"/>
    <w:p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B54CA"/>
    <w:pPr>
      <w:spacing w:before="200" w:after="0" w:line="271" w:lineRule="auto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B54CA"/>
    <w:pPr>
      <w:spacing w:before="200" w:after="0"/>
      <w:outlineLvl w:val="3"/>
    </w:pPr>
    <w:rPr>
      <w:rFonts w:eastAsiaTheme="majorEastAsia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B54CA"/>
    <w:pPr>
      <w:spacing w:before="200" w:after="0"/>
      <w:outlineLvl w:val="4"/>
    </w:pPr>
    <w:rPr>
      <w:rFonts w:eastAsiaTheme="majorEastAsia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B54CA"/>
    <w:pPr>
      <w:spacing w:after="0" w:line="271" w:lineRule="auto"/>
      <w:outlineLvl w:val="5"/>
    </w:pPr>
    <w:rPr>
      <w:rFonts w:eastAsiaTheme="majorEastAsia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B54CA"/>
    <w:pPr>
      <w:spacing w:after="0"/>
      <w:outlineLvl w:val="6"/>
    </w:pPr>
    <w:rPr>
      <w:rFonts w:eastAsiaTheme="majorEastAsia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B54CA"/>
    <w:pPr>
      <w:spacing w:after="0"/>
      <w:outlineLvl w:val="7"/>
    </w:pPr>
    <w:rPr>
      <w:rFonts w:eastAsiaTheme="majorEastAsia" w:cstheme="majorBidi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B54CA"/>
    <w:pPr>
      <w:spacing w:after="0"/>
      <w:outlineLvl w:val="8"/>
    </w:pPr>
    <w:rPr>
      <w:rFonts w:eastAsiaTheme="majorEastAsia" w:cstheme="majorBidi"/>
      <w:i/>
      <w:iCs/>
      <w:spacing w:val="5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54CA"/>
    <w:rPr>
      <w:rFonts w:ascii="Arial" w:eastAsiaTheme="majorEastAsia" w:hAnsi="Arial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B54CA"/>
    <w:rPr>
      <w:rFonts w:ascii="Arial" w:eastAsiaTheme="majorEastAsia" w:hAnsi="Arial" w:cstheme="majorBidi"/>
      <w:b/>
      <w:bCs/>
      <w:sz w:val="26"/>
      <w:szCs w:val="26"/>
    </w:rPr>
  </w:style>
  <w:style w:type="paragraph" w:styleId="NoSpacing">
    <w:name w:val="No Spacing"/>
    <w:basedOn w:val="Normal"/>
    <w:link w:val="NoSpacingChar"/>
    <w:uiPriority w:val="1"/>
    <w:qFormat/>
    <w:rsid w:val="004B54CA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4B54CA"/>
    <w:rPr>
      <w:rFonts w:ascii="Arial" w:eastAsiaTheme="majorEastAsia" w:hAnsi="Arial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4B54CA"/>
    <w:rPr>
      <w:rFonts w:ascii="Arial" w:eastAsiaTheme="majorEastAsia" w:hAnsi="Arial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B54CA"/>
    <w:rPr>
      <w:rFonts w:ascii="Arial" w:eastAsiaTheme="majorEastAsia" w:hAnsi="Arial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B54CA"/>
    <w:rPr>
      <w:rFonts w:ascii="Arial" w:eastAsiaTheme="majorEastAsia" w:hAnsi="Arial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B54CA"/>
    <w:rPr>
      <w:rFonts w:ascii="Arial" w:eastAsiaTheme="majorEastAsia" w:hAnsi="Arial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B54CA"/>
    <w:rPr>
      <w:rFonts w:ascii="Arial" w:eastAsiaTheme="majorEastAsia" w:hAnsi="Arial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B54CA"/>
    <w:rPr>
      <w:rFonts w:ascii="Arial" w:eastAsiaTheme="majorEastAsia" w:hAnsi="Arial" w:cstheme="majorBidi"/>
      <w:i/>
      <w:iCs/>
      <w:spacing w:val="5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4B54CA"/>
    <w:pPr>
      <w:pBdr>
        <w:bottom w:val="single" w:sz="4" w:space="1" w:color="auto"/>
      </w:pBdr>
      <w:spacing w:line="240" w:lineRule="auto"/>
      <w:contextualSpacing/>
    </w:pPr>
    <w:rPr>
      <w:rFonts w:eastAsiaTheme="majorEastAsia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B54CA"/>
    <w:rPr>
      <w:rFonts w:ascii="Arial" w:eastAsiaTheme="majorEastAsia" w:hAnsi="Arial" w:cstheme="majorBidi"/>
      <w:spacing w:val="5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B54CA"/>
    <w:pPr>
      <w:spacing w:after="600"/>
    </w:pPr>
    <w:rPr>
      <w:rFonts w:eastAsiaTheme="majorEastAsia" w:cstheme="majorBidi"/>
      <w:i/>
      <w:iCs/>
      <w:spacing w:val="13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B54CA"/>
    <w:rPr>
      <w:rFonts w:ascii="Arial" w:eastAsiaTheme="majorEastAsia" w:hAnsi="Arial" w:cstheme="majorBidi"/>
      <w:i/>
      <w:iCs/>
      <w:spacing w:val="13"/>
      <w:sz w:val="24"/>
      <w:szCs w:val="24"/>
    </w:rPr>
  </w:style>
  <w:style w:type="character" w:styleId="SubtleEmphasis">
    <w:name w:val="Subtle Emphasis"/>
    <w:uiPriority w:val="19"/>
    <w:qFormat/>
    <w:rsid w:val="004B54CA"/>
    <w:rPr>
      <w:i/>
      <w:iCs/>
    </w:rPr>
  </w:style>
  <w:style w:type="character" w:styleId="Strong">
    <w:name w:val="Strong"/>
    <w:uiPriority w:val="22"/>
    <w:qFormat/>
    <w:rsid w:val="004B54CA"/>
    <w:rPr>
      <w:b/>
      <w:bCs/>
    </w:rPr>
  </w:style>
  <w:style w:type="paragraph" w:styleId="ListParagraph">
    <w:name w:val="List Paragraph"/>
    <w:basedOn w:val="Normal"/>
    <w:uiPriority w:val="34"/>
    <w:qFormat/>
    <w:rsid w:val="004B54CA"/>
    <w:pPr>
      <w:ind w:left="720"/>
      <w:contextualSpacing/>
    </w:pPr>
  </w:style>
  <w:style w:type="character" w:styleId="Emphasis">
    <w:name w:val="Emphasis"/>
    <w:uiPriority w:val="20"/>
    <w:qFormat/>
    <w:rsid w:val="004B54CA"/>
    <w:rPr>
      <w:b/>
      <w:bCs/>
      <w:i/>
      <w:iCs/>
      <w:spacing w:val="10"/>
      <w:bdr w:val="none" w:sz="0" w:space="0" w:color="auto"/>
      <w:shd w:val="clear" w:color="auto" w:fill="auto"/>
    </w:rPr>
  </w:style>
  <w:style w:type="character" w:styleId="IntenseEmphasis">
    <w:name w:val="Intense Emphasis"/>
    <w:uiPriority w:val="21"/>
    <w:qFormat/>
    <w:rsid w:val="004B54C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4B54CA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B54CA"/>
    <w:rPr>
      <w:rFonts w:ascii="Arial" w:hAnsi="Arial"/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B54CA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B54CA"/>
    <w:rPr>
      <w:rFonts w:ascii="Arial" w:hAnsi="Arial"/>
      <w:b/>
      <w:bCs/>
      <w:i/>
      <w:iCs/>
    </w:rPr>
  </w:style>
  <w:style w:type="character" w:styleId="SubtleReference">
    <w:name w:val="Subtle Reference"/>
    <w:uiPriority w:val="31"/>
    <w:qFormat/>
    <w:rsid w:val="004B54CA"/>
    <w:rPr>
      <w:smallCaps/>
    </w:rPr>
  </w:style>
  <w:style w:type="character" w:styleId="IntenseReference">
    <w:name w:val="Intense Reference"/>
    <w:uiPriority w:val="32"/>
    <w:qFormat/>
    <w:rsid w:val="004B54CA"/>
    <w:rPr>
      <w:smallCaps/>
      <w:spacing w:val="5"/>
      <w:u w:val="single"/>
    </w:rPr>
  </w:style>
  <w:style w:type="character" w:styleId="BookTitle">
    <w:name w:val="Book Title"/>
    <w:uiPriority w:val="33"/>
    <w:qFormat/>
    <w:rsid w:val="004B54CA"/>
    <w:rPr>
      <w:i/>
      <w:iCs/>
      <w:smallCaps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785261"/>
    <w:rPr>
      <w:b/>
      <w:bCs/>
      <w:caps/>
      <w:sz w:val="16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B54CA"/>
    <w:pPr>
      <w:outlineLvl w:val="9"/>
    </w:pPr>
    <w:rPr>
      <w:lang w:bidi="en-US"/>
    </w:rPr>
  </w:style>
  <w:style w:type="character" w:customStyle="1" w:styleId="NoSpacingChar">
    <w:name w:val="No Spacing Char"/>
    <w:basedOn w:val="DefaultParagraphFont"/>
    <w:link w:val="NoSpacing"/>
    <w:uiPriority w:val="1"/>
    <w:rsid w:val="004B54CA"/>
    <w:rPr>
      <w:rFonts w:ascii="Arial" w:hAnsi="Arial"/>
    </w:rPr>
  </w:style>
  <w:style w:type="table" w:styleId="TableGrid">
    <w:name w:val="Table Grid"/>
    <w:basedOn w:val="TableNormal"/>
    <w:uiPriority w:val="59"/>
    <w:rsid w:val="006D79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B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6F4D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6F4D"/>
    <w:rPr>
      <w:rFonts w:ascii="Arial" w:hAnsi="Arial"/>
    </w:rPr>
  </w:style>
  <w:style w:type="character" w:styleId="Hyperlink">
    <w:name w:val="Hyperlink"/>
    <w:basedOn w:val="DefaultParagraphFont"/>
    <w:uiPriority w:val="99"/>
    <w:unhideWhenUsed/>
    <w:rsid w:val="008F7BD2"/>
    <w:rPr>
      <w:color w:val="04617B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F7CCC"/>
    <w:rPr>
      <w:color w:val="04617B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6145A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145A7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145A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45A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45A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ex.dss.gov.au/data-exchange-protocols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yperlink" Target="https://dex.dss.gov.au/data-exchange-protocols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hyperlink" Target="mailto:dssdataexchange.helpdesk@dss.gov.a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s://dex.dss.gov.au/data-exchange-protocols/" TargetMode="External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AB74C480"/><Relationship Id="rId27" Type="http://schemas.openxmlformats.org/officeDocument/2006/relationships/hyperlink" Target="https://dex.dss.gov.au/training-resources/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4617B"/>
      </a:accent1>
      <a:accent2>
        <a:srgbClr val="04617B"/>
      </a:accent2>
      <a:accent3>
        <a:srgbClr val="04617B"/>
      </a:accent3>
      <a:accent4>
        <a:srgbClr val="04617B"/>
      </a:accent4>
      <a:accent5>
        <a:srgbClr val="04617B"/>
      </a:accent5>
      <a:accent6>
        <a:srgbClr val="04617B"/>
      </a:accent6>
      <a:hlink>
        <a:srgbClr val="04617B"/>
      </a:hlink>
      <a:folHlink>
        <a:srgbClr val="04617B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C386F3-D9B4-4126-92AD-D5D562DB62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1992</Words>
  <Characters>11360</Characters>
  <Application>Microsoft Office Word</Application>
  <DocSecurity>0</DocSecurity>
  <Lines>94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Task card 1 – Log in to the Data Exchange web-based portal</Company>
  <LinksUpToDate>false</LinksUpToDate>
  <CharactersWithSpaces>13326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SWAN, Neil</dc:creator>
  <cp:lastModifiedBy>PEARSON, Rose</cp:lastModifiedBy>
  <cp:revision>2</cp:revision>
  <cp:lastPrinted>2018-08-16T23:13:00Z</cp:lastPrinted>
  <dcterms:created xsi:type="dcterms:W3CDTF">2018-08-16T23:16:00Z</dcterms:created>
  <dcterms:modified xsi:type="dcterms:W3CDTF">2018-08-16T23:16:00Z</dcterms:modified>
</cp:coreProperties>
</file>